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0230" w14:textId="6A66A50B" w:rsidR="007A1B75" w:rsidRPr="000D3D27" w:rsidRDefault="007A1B75" w:rsidP="000D3D27">
      <w:pPr>
        <w:pStyle w:val="Nagwek"/>
        <w:spacing w:after="120" w:line="276" w:lineRule="auto"/>
        <w:jc w:val="both"/>
        <w:rPr>
          <w:rFonts w:ascii="Arial" w:hAnsi="Arial" w:cs="Arial"/>
          <w:u w:val="single"/>
        </w:rPr>
      </w:pPr>
      <w:r w:rsidRPr="0019364A">
        <w:rPr>
          <w:rFonts w:ascii="Arial" w:hAnsi="Arial" w:cs="Arial"/>
          <w:b/>
          <w:bCs/>
        </w:rPr>
        <w:t>Załącznik nr 1 do specyfikacji</w:t>
      </w:r>
      <w:r w:rsidRPr="000D3D27">
        <w:rPr>
          <w:rFonts w:ascii="Arial" w:hAnsi="Arial" w:cs="Arial"/>
        </w:rPr>
        <w:t xml:space="preserve"> – formularz zgłoszenia do </w:t>
      </w:r>
      <w:r w:rsidR="00B46E13" w:rsidRPr="000D3D27">
        <w:rPr>
          <w:rFonts w:ascii="Arial" w:hAnsi="Arial" w:cs="Arial"/>
        </w:rPr>
        <w:t>przetargu</w:t>
      </w:r>
    </w:p>
    <w:p w14:paraId="3453F298" w14:textId="77777777" w:rsidR="0019364A" w:rsidRDefault="0019364A" w:rsidP="000D3D27">
      <w:pPr>
        <w:tabs>
          <w:tab w:val="left" w:pos="5529"/>
        </w:tabs>
        <w:spacing w:line="276" w:lineRule="auto"/>
        <w:contextualSpacing/>
        <w:jc w:val="both"/>
        <w:rPr>
          <w:rFonts w:ascii="Arial" w:hAnsi="Arial" w:cs="Arial"/>
        </w:rPr>
      </w:pPr>
    </w:p>
    <w:p w14:paraId="0AADFCD2" w14:textId="553A3018" w:rsidR="004B1E87" w:rsidRPr="000D3D27" w:rsidRDefault="000D3D27" w:rsidP="000D3D27">
      <w:pPr>
        <w:tabs>
          <w:tab w:val="left" w:pos="5529"/>
        </w:tabs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1E87" w:rsidRPr="000D3D27">
        <w:rPr>
          <w:rFonts w:ascii="Arial" w:hAnsi="Arial" w:cs="Arial"/>
        </w:rPr>
        <w:t>…………...................................</w:t>
      </w:r>
    </w:p>
    <w:p w14:paraId="4FC8CDF1" w14:textId="0B3D76B0" w:rsidR="004B1E87" w:rsidRPr="000D3D27" w:rsidRDefault="000D3D27" w:rsidP="000D3D27">
      <w:pPr>
        <w:tabs>
          <w:tab w:val="left" w:pos="6480"/>
        </w:tabs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0D3D27">
        <w:rPr>
          <w:rFonts w:ascii="Arial" w:hAnsi="Arial" w:cs="Arial"/>
          <w:sz w:val="18"/>
          <w:szCs w:val="18"/>
        </w:rPr>
        <w:tab/>
      </w:r>
      <w:r w:rsidR="004B1E87" w:rsidRPr="000D3D27">
        <w:rPr>
          <w:rFonts w:ascii="Arial" w:hAnsi="Arial" w:cs="Arial"/>
          <w:sz w:val="18"/>
          <w:szCs w:val="18"/>
        </w:rPr>
        <w:t>(miejscowość, data)</w:t>
      </w:r>
    </w:p>
    <w:p w14:paraId="1ABEF967" w14:textId="7C5F2700" w:rsidR="004B1E87" w:rsidRPr="000D3D27" w:rsidRDefault="004B1E87" w:rsidP="000D3D27">
      <w:pPr>
        <w:tabs>
          <w:tab w:val="left" w:pos="6480"/>
        </w:tabs>
        <w:spacing w:after="120" w:line="276" w:lineRule="auto"/>
        <w:jc w:val="both"/>
        <w:rPr>
          <w:rFonts w:ascii="Arial" w:hAnsi="Arial" w:cs="Arial"/>
          <w:b/>
        </w:rPr>
      </w:pPr>
      <w:bookmarkStart w:id="0" w:name="_Hlk165274974"/>
      <w:r w:rsidRPr="000D3D27">
        <w:rPr>
          <w:rFonts w:ascii="Arial" w:hAnsi="Arial" w:cs="Arial"/>
          <w:b/>
        </w:rPr>
        <w:t>OFERENT:</w:t>
      </w:r>
    </w:p>
    <w:p w14:paraId="2B72AE73" w14:textId="77777777" w:rsidR="004B1E87" w:rsidRPr="000D3D27" w:rsidRDefault="004B1E87" w:rsidP="000D3D27">
      <w:pPr>
        <w:tabs>
          <w:tab w:val="left" w:pos="6480"/>
        </w:tabs>
        <w:spacing w:after="120" w:line="300" w:lineRule="auto"/>
        <w:contextualSpacing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……………………………………………………</w:t>
      </w:r>
    </w:p>
    <w:p w14:paraId="699B36EF" w14:textId="73019EEE" w:rsidR="004B1E87" w:rsidRPr="000D3D27" w:rsidRDefault="004B1E87" w:rsidP="000D3D27">
      <w:pPr>
        <w:tabs>
          <w:tab w:val="left" w:pos="6480"/>
        </w:tabs>
        <w:spacing w:after="120" w:line="300" w:lineRule="auto"/>
        <w:contextualSpacing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……………………………………………………</w:t>
      </w:r>
    </w:p>
    <w:p w14:paraId="203B134A" w14:textId="7F9123F2" w:rsidR="007B0732" w:rsidRPr="000D3D27" w:rsidRDefault="004234B6" w:rsidP="000D3D27">
      <w:pPr>
        <w:tabs>
          <w:tab w:val="left" w:pos="6480"/>
        </w:tabs>
        <w:spacing w:after="120" w:line="300" w:lineRule="auto"/>
        <w:ind w:firstLine="1416"/>
        <w:contextualSpacing/>
        <w:jc w:val="both"/>
        <w:rPr>
          <w:rFonts w:ascii="Arial" w:hAnsi="Arial" w:cs="Arial"/>
          <w:i/>
          <w:iCs/>
        </w:rPr>
      </w:pPr>
      <w:r w:rsidRPr="000D3D27">
        <w:rPr>
          <w:rFonts w:ascii="Arial" w:hAnsi="Arial" w:cs="Arial"/>
          <w:i/>
          <w:iCs/>
        </w:rPr>
        <w:t>(pełna nazwa Oferenta)</w:t>
      </w:r>
    </w:p>
    <w:p w14:paraId="029761C5" w14:textId="77777777" w:rsidR="004B1E87" w:rsidRPr="000D3D27" w:rsidRDefault="004B1E87" w:rsidP="000D3D27">
      <w:pPr>
        <w:tabs>
          <w:tab w:val="left" w:pos="6480"/>
        </w:tabs>
        <w:spacing w:after="120" w:line="300" w:lineRule="auto"/>
        <w:contextualSpacing/>
        <w:jc w:val="both"/>
        <w:rPr>
          <w:rFonts w:ascii="Arial" w:hAnsi="Arial" w:cs="Arial"/>
          <w:lang w:val="de-DE"/>
        </w:rPr>
      </w:pPr>
      <w:r w:rsidRPr="000D3D27">
        <w:rPr>
          <w:rFonts w:ascii="Arial" w:hAnsi="Arial" w:cs="Arial"/>
          <w:lang w:val="de-DE"/>
        </w:rPr>
        <w:t>NIP : ……………………………..………………</w:t>
      </w:r>
    </w:p>
    <w:p w14:paraId="048E681C" w14:textId="77777777" w:rsidR="004B1E87" w:rsidRPr="000D3D27" w:rsidRDefault="004B1E87" w:rsidP="000D3D27">
      <w:pPr>
        <w:tabs>
          <w:tab w:val="left" w:pos="6480"/>
        </w:tabs>
        <w:spacing w:after="120" w:line="300" w:lineRule="auto"/>
        <w:contextualSpacing/>
        <w:jc w:val="both"/>
        <w:rPr>
          <w:rFonts w:ascii="Arial" w:hAnsi="Arial" w:cs="Arial"/>
          <w:lang w:val="de-DE"/>
        </w:rPr>
      </w:pPr>
      <w:r w:rsidRPr="000D3D27">
        <w:rPr>
          <w:rFonts w:ascii="Arial" w:hAnsi="Arial" w:cs="Arial"/>
          <w:lang w:val="de-DE"/>
        </w:rPr>
        <w:t>REGON : …………….…………..……………..</w:t>
      </w:r>
    </w:p>
    <w:p w14:paraId="663CADB9" w14:textId="77777777" w:rsidR="004B1E87" w:rsidRPr="000D3D27" w:rsidRDefault="004B1E87" w:rsidP="000D3D27">
      <w:pPr>
        <w:tabs>
          <w:tab w:val="left" w:pos="6480"/>
        </w:tabs>
        <w:spacing w:after="120" w:line="300" w:lineRule="auto"/>
        <w:contextualSpacing/>
        <w:jc w:val="both"/>
        <w:rPr>
          <w:rFonts w:ascii="Arial" w:hAnsi="Arial" w:cs="Arial"/>
          <w:lang w:val="de-DE"/>
        </w:rPr>
      </w:pPr>
      <w:r w:rsidRPr="000D3D27">
        <w:rPr>
          <w:rFonts w:ascii="Arial" w:hAnsi="Arial" w:cs="Arial"/>
          <w:lang w:val="de-DE"/>
        </w:rPr>
        <w:t>KRS : …………………..………………………..</w:t>
      </w:r>
    </w:p>
    <w:p w14:paraId="40E181D7" w14:textId="4B7711C1" w:rsidR="004B1E87" w:rsidRPr="000D3D27" w:rsidRDefault="004B1E87" w:rsidP="000D3D27">
      <w:pPr>
        <w:tabs>
          <w:tab w:val="left" w:pos="6480"/>
        </w:tabs>
        <w:spacing w:after="120" w:line="300" w:lineRule="auto"/>
        <w:contextualSpacing/>
        <w:jc w:val="both"/>
        <w:rPr>
          <w:rFonts w:ascii="Arial" w:hAnsi="Arial" w:cs="Arial"/>
          <w:lang w:val="de-DE"/>
        </w:rPr>
      </w:pPr>
      <w:r w:rsidRPr="000D3D27">
        <w:rPr>
          <w:rFonts w:ascii="Arial" w:hAnsi="Arial" w:cs="Arial"/>
          <w:lang w:val="de-DE"/>
        </w:rPr>
        <w:t>Tel</w:t>
      </w:r>
      <w:r w:rsidR="00D74CA0" w:rsidRPr="000D3D27">
        <w:rPr>
          <w:rFonts w:ascii="Arial" w:hAnsi="Arial" w:cs="Arial"/>
          <w:lang w:val="de-DE"/>
        </w:rPr>
        <w:t>:</w:t>
      </w:r>
      <w:r w:rsidRPr="000D3D27">
        <w:rPr>
          <w:rFonts w:ascii="Arial" w:hAnsi="Arial" w:cs="Arial"/>
          <w:lang w:val="de-DE"/>
        </w:rPr>
        <w:t xml:space="preserve"> ………………..………………………</w:t>
      </w:r>
      <w:r w:rsidR="007346AC" w:rsidRPr="000D3D27">
        <w:rPr>
          <w:rFonts w:ascii="Arial" w:hAnsi="Arial" w:cs="Arial"/>
          <w:lang w:val="de-DE"/>
        </w:rPr>
        <w:t>…….</w:t>
      </w:r>
      <w:r w:rsidRPr="000D3D27">
        <w:rPr>
          <w:rFonts w:ascii="Arial" w:hAnsi="Arial" w:cs="Arial"/>
          <w:lang w:val="de-DE"/>
        </w:rPr>
        <w:t>.</w:t>
      </w:r>
    </w:p>
    <w:p w14:paraId="263EF863" w14:textId="31F10071" w:rsidR="004B1E87" w:rsidRPr="000D3D27" w:rsidRDefault="004B1E87" w:rsidP="000D3D27">
      <w:pPr>
        <w:tabs>
          <w:tab w:val="left" w:pos="6480"/>
        </w:tabs>
        <w:spacing w:after="120" w:line="300" w:lineRule="auto"/>
        <w:contextualSpacing/>
        <w:jc w:val="both"/>
        <w:rPr>
          <w:rFonts w:ascii="Arial" w:hAnsi="Arial" w:cs="Arial"/>
          <w:lang w:val="de-DE"/>
        </w:rPr>
      </w:pPr>
      <w:proofErr w:type="spellStart"/>
      <w:r w:rsidRPr="000D3D27">
        <w:rPr>
          <w:rFonts w:ascii="Arial" w:hAnsi="Arial" w:cs="Arial"/>
          <w:lang w:val="de-DE"/>
        </w:rPr>
        <w:t>e-mail</w:t>
      </w:r>
      <w:proofErr w:type="spellEnd"/>
      <w:r w:rsidRPr="000D3D27">
        <w:rPr>
          <w:rFonts w:ascii="Arial" w:hAnsi="Arial" w:cs="Arial"/>
          <w:lang w:val="de-DE"/>
        </w:rPr>
        <w:t xml:space="preserve"> : ………………….…………………</w:t>
      </w:r>
      <w:r w:rsidR="007346AC" w:rsidRPr="000D3D27">
        <w:rPr>
          <w:rFonts w:ascii="Arial" w:hAnsi="Arial" w:cs="Arial"/>
          <w:lang w:val="de-DE"/>
        </w:rPr>
        <w:t>.</w:t>
      </w:r>
      <w:r w:rsidRPr="000D3D27">
        <w:rPr>
          <w:rFonts w:ascii="Arial" w:hAnsi="Arial" w:cs="Arial"/>
          <w:lang w:val="de-DE"/>
        </w:rPr>
        <w:t>……</w:t>
      </w:r>
    </w:p>
    <w:bookmarkEnd w:id="0"/>
    <w:p w14:paraId="291A6FE1" w14:textId="138E7DF3" w:rsidR="004B1E87" w:rsidRPr="000D3D27" w:rsidRDefault="004B1E87" w:rsidP="0019364A">
      <w:pPr>
        <w:tabs>
          <w:tab w:val="left" w:pos="6480"/>
        </w:tabs>
        <w:spacing w:after="120" w:line="276" w:lineRule="auto"/>
        <w:jc w:val="both"/>
        <w:rPr>
          <w:rFonts w:ascii="Arial" w:hAnsi="Arial" w:cs="Arial"/>
          <w:b/>
          <w:bCs/>
        </w:rPr>
      </w:pPr>
      <w:r w:rsidRPr="000D3D27">
        <w:rPr>
          <w:rFonts w:ascii="Arial" w:hAnsi="Arial" w:cs="Arial"/>
          <w:lang w:val="de-DE"/>
        </w:rPr>
        <w:tab/>
      </w:r>
      <w:r w:rsidR="0019364A">
        <w:rPr>
          <w:rFonts w:ascii="Arial" w:hAnsi="Arial" w:cs="Arial"/>
          <w:lang w:val="de-DE"/>
        </w:rPr>
        <w:tab/>
      </w:r>
      <w:r w:rsidRPr="000D3D27">
        <w:rPr>
          <w:rFonts w:ascii="Arial" w:hAnsi="Arial" w:cs="Arial"/>
          <w:b/>
          <w:bCs/>
        </w:rPr>
        <w:t>ZAMAWIAJĄCY:</w:t>
      </w:r>
    </w:p>
    <w:p w14:paraId="28B2925C" w14:textId="65A5A0AC" w:rsidR="00794549" w:rsidRPr="000D3D27" w:rsidRDefault="004B1E87" w:rsidP="000D3D27">
      <w:pPr>
        <w:spacing w:after="120" w:line="276" w:lineRule="auto"/>
        <w:contextualSpacing/>
        <w:jc w:val="right"/>
        <w:rPr>
          <w:rFonts w:ascii="Arial" w:hAnsi="Arial" w:cs="Arial"/>
        </w:rPr>
      </w:pPr>
      <w:r w:rsidRPr="000D3D27">
        <w:rPr>
          <w:rFonts w:ascii="Arial" w:hAnsi="Arial" w:cs="Arial"/>
          <w:b/>
          <w:bCs/>
        </w:rPr>
        <w:t>PCC Intermodal S.A.</w:t>
      </w:r>
    </w:p>
    <w:p w14:paraId="7D9F6167" w14:textId="77777777" w:rsidR="00794549" w:rsidRPr="0019364A" w:rsidRDefault="004B1E87" w:rsidP="000D3D27">
      <w:pPr>
        <w:spacing w:after="120" w:line="276" w:lineRule="auto"/>
        <w:contextualSpacing/>
        <w:jc w:val="right"/>
        <w:rPr>
          <w:rFonts w:ascii="Arial" w:hAnsi="Arial" w:cs="Arial"/>
          <w:sz w:val="22"/>
          <w:szCs w:val="22"/>
        </w:rPr>
      </w:pPr>
      <w:r w:rsidRPr="0019364A">
        <w:rPr>
          <w:rFonts w:ascii="Arial" w:hAnsi="Arial" w:cs="Arial"/>
          <w:sz w:val="22"/>
          <w:szCs w:val="22"/>
        </w:rPr>
        <w:t>ul. Hutnicza 16, 81-061 Gdynia</w:t>
      </w:r>
    </w:p>
    <w:p w14:paraId="79E9D141" w14:textId="09EA53D9" w:rsidR="004B1E87" w:rsidRPr="0019364A" w:rsidRDefault="004B1E87" w:rsidP="000D3D27">
      <w:pPr>
        <w:spacing w:after="120" w:line="276" w:lineRule="auto"/>
        <w:contextualSpacing/>
        <w:jc w:val="right"/>
        <w:rPr>
          <w:rFonts w:ascii="Arial" w:hAnsi="Arial" w:cs="Arial"/>
          <w:sz w:val="22"/>
          <w:szCs w:val="22"/>
        </w:rPr>
      </w:pPr>
      <w:r w:rsidRPr="0019364A">
        <w:rPr>
          <w:rFonts w:ascii="Arial" w:hAnsi="Arial" w:cs="Arial"/>
          <w:sz w:val="22"/>
          <w:szCs w:val="22"/>
        </w:rPr>
        <w:t>Sąd Rejonowy Gdańsk-Północ w Gdańsku</w:t>
      </w:r>
    </w:p>
    <w:p w14:paraId="41F09481" w14:textId="57F849FD" w:rsidR="007B0732" w:rsidRPr="00980AC3" w:rsidRDefault="004B1E87" w:rsidP="000D3D27">
      <w:pPr>
        <w:spacing w:after="120" w:line="276" w:lineRule="auto"/>
        <w:contextualSpacing/>
        <w:jc w:val="right"/>
        <w:rPr>
          <w:rFonts w:ascii="Arial" w:hAnsi="Arial" w:cs="Arial"/>
          <w:sz w:val="22"/>
          <w:szCs w:val="22"/>
          <w:lang w:val="en-GB"/>
        </w:rPr>
      </w:pPr>
      <w:r w:rsidRPr="00980AC3">
        <w:rPr>
          <w:rFonts w:ascii="Arial" w:hAnsi="Arial" w:cs="Arial"/>
          <w:sz w:val="22"/>
          <w:szCs w:val="22"/>
          <w:lang w:val="en-GB"/>
        </w:rPr>
        <w:t>KRS: 0000297665, NIP: 749-196-84-81</w:t>
      </w:r>
    </w:p>
    <w:p w14:paraId="1A0D9158" w14:textId="236056D9" w:rsidR="004B1E87" w:rsidRPr="00980AC3" w:rsidRDefault="004B1E87" w:rsidP="000D3D27">
      <w:pPr>
        <w:spacing w:after="120" w:line="276" w:lineRule="auto"/>
        <w:contextualSpacing/>
        <w:jc w:val="right"/>
        <w:rPr>
          <w:rFonts w:ascii="Arial" w:hAnsi="Arial" w:cs="Arial"/>
          <w:sz w:val="22"/>
          <w:szCs w:val="22"/>
          <w:lang w:val="en-GB"/>
        </w:rPr>
      </w:pPr>
      <w:r w:rsidRPr="00980AC3">
        <w:rPr>
          <w:rFonts w:ascii="Arial" w:hAnsi="Arial" w:cs="Arial"/>
          <w:sz w:val="22"/>
          <w:szCs w:val="22"/>
          <w:lang w:val="en-GB"/>
        </w:rPr>
        <w:t>REGON: 532471265</w:t>
      </w:r>
    </w:p>
    <w:p w14:paraId="158D91A5" w14:textId="4515DE65" w:rsidR="00FB7217" w:rsidRPr="00980AC3" w:rsidRDefault="00FB7217" w:rsidP="000D3D27">
      <w:pPr>
        <w:spacing w:after="120" w:line="276" w:lineRule="auto"/>
        <w:contextualSpacing/>
        <w:jc w:val="right"/>
        <w:rPr>
          <w:rFonts w:ascii="Arial" w:hAnsi="Arial" w:cs="Arial"/>
          <w:sz w:val="22"/>
          <w:szCs w:val="22"/>
          <w:lang w:val="en-GB"/>
        </w:rPr>
      </w:pPr>
      <w:r w:rsidRPr="00980AC3">
        <w:rPr>
          <w:rFonts w:ascii="Arial" w:hAnsi="Arial" w:cs="Arial"/>
          <w:sz w:val="22"/>
          <w:szCs w:val="22"/>
          <w:lang w:val="en-GB"/>
        </w:rPr>
        <w:t>Tel.: +48 58 58 58 200</w:t>
      </w:r>
    </w:p>
    <w:p w14:paraId="1CEBBC37" w14:textId="5A36A8A5" w:rsidR="00991673" w:rsidRPr="00980AC3" w:rsidRDefault="00D74CA0" w:rsidP="000D3D27">
      <w:pPr>
        <w:spacing w:after="120" w:line="276" w:lineRule="auto"/>
        <w:contextualSpacing/>
        <w:jc w:val="right"/>
        <w:rPr>
          <w:rFonts w:ascii="Arial" w:hAnsi="Arial" w:cs="Arial"/>
          <w:sz w:val="22"/>
          <w:szCs w:val="22"/>
          <w:lang w:val="en-GB"/>
        </w:rPr>
      </w:pPr>
      <w:hyperlink r:id="rId8" w:history="1">
        <w:r w:rsidRPr="00980AC3">
          <w:rPr>
            <w:rStyle w:val="Hipercze"/>
            <w:rFonts w:ascii="Arial" w:hAnsi="Arial" w:cs="Arial"/>
            <w:sz w:val="22"/>
            <w:szCs w:val="22"/>
            <w:lang w:val="en-GB"/>
          </w:rPr>
          <w:t>przetargi.realizacja@pcc.eu</w:t>
        </w:r>
      </w:hyperlink>
    </w:p>
    <w:p w14:paraId="3937CBE4" w14:textId="5C8286C0" w:rsidR="00416A16" w:rsidRPr="0019364A" w:rsidRDefault="00FB7217" w:rsidP="0019364A">
      <w:pPr>
        <w:spacing w:after="120" w:line="276" w:lineRule="auto"/>
        <w:contextualSpacing/>
        <w:jc w:val="right"/>
        <w:rPr>
          <w:rFonts w:ascii="Arial" w:hAnsi="Arial" w:cs="Arial"/>
          <w:sz w:val="22"/>
          <w:szCs w:val="22"/>
        </w:rPr>
      </w:pPr>
      <w:r w:rsidRPr="0019364A">
        <w:rPr>
          <w:rFonts w:ascii="Arial" w:hAnsi="Arial" w:cs="Arial"/>
          <w:sz w:val="22"/>
          <w:szCs w:val="22"/>
        </w:rPr>
        <w:t>https://www.pccintermodal.pl/</w:t>
      </w:r>
      <w:bookmarkStart w:id="1" w:name="_Hlk165275347"/>
    </w:p>
    <w:p w14:paraId="53557F12" w14:textId="77777777" w:rsidR="0019364A" w:rsidRDefault="0019364A" w:rsidP="000D3D27">
      <w:pPr>
        <w:spacing w:after="120" w:line="276" w:lineRule="auto"/>
        <w:jc w:val="center"/>
        <w:rPr>
          <w:rFonts w:ascii="Arial" w:hAnsi="Arial" w:cs="Arial"/>
          <w:b/>
        </w:rPr>
      </w:pPr>
    </w:p>
    <w:p w14:paraId="6739141A" w14:textId="46E49AD2" w:rsidR="004B1E87" w:rsidRPr="000D3D27" w:rsidRDefault="000A767A" w:rsidP="000D3D27">
      <w:pPr>
        <w:spacing w:after="120" w:line="276" w:lineRule="auto"/>
        <w:jc w:val="center"/>
        <w:rPr>
          <w:rFonts w:ascii="Arial" w:hAnsi="Arial" w:cs="Arial"/>
          <w:b/>
        </w:rPr>
      </w:pPr>
      <w:r w:rsidRPr="000D3D27">
        <w:rPr>
          <w:rFonts w:ascii="Arial" w:hAnsi="Arial" w:cs="Arial"/>
          <w:b/>
        </w:rPr>
        <w:t>Formularz zgłoszenia</w:t>
      </w:r>
      <w:r w:rsidR="00767AD1" w:rsidRPr="000D3D27">
        <w:rPr>
          <w:rFonts w:ascii="Arial" w:hAnsi="Arial" w:cs="Arial"/>
          <w:b/>
        </w:rPr>
        <w:t xml:space="preserve"> do </w:t>
      </w:r>
      <w:r w:rsidR="00B015AB">
        <w:rPr>
          <w:rFonts w:ascii="Arial" w:hAnsi="Arial" w:cs="Arial"/>
          <w:b/>
        </w:rPr>
        <w:t>przetargu</w:t>
      </w:r>
    </w:p>
    <w:bookmarkEnd w:id="1"/>
    <w:p w14:paraId="08D3D0EB" w14:textId="3EB7D206" w:rsidR="00FB7217" w:rsidRPr="000D3D27" w:rsidRDefault="004B1E87" w:rsidP="000D3D27">
      <w:pPr>
        <w:spacing w:after="120" w:line="276" w:lineRule="auto"/>
        <w:contextualSpacing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Odpowiada</w:t>
      </w:r>
      <w:r w:rsidR="004234B6" w:rsidRPr="000D3D27">
        <w:rPr>
          <w:rFonts w:ascii="Arial" w:hAnsi="Arial" w:cs="Arial"/>
        </w:rPr>
        <w:t>jąc</w:t>
      </w:r>
      <w:r w:rsidRPr="000D3D27">
        <w:rPr>
          <w:rFonts w:ascii="Arial" w:hAnsi="Arial" w:cs="Arial"/>
        </w:rPr>
        <w:t xml:space="preserve"> na </w:t>
      </w:r>
      <w:r w:rsidR="00FB0B2E" w:rsidRPr="000D3D27">
        <w:rPr>
          <w:rFonts w:ascii="Arial" w:hAnsi="Arial" w:cs="Arial"/>
        </w:rPr>
        <w:t xml:space="preserve">upublicznione </w:t>
      </w:r>
      <w:r w:rsidR="00FB7217" w:rsidRPr="000D3D27">
        <w:rPr>
          <w:rFonts w:ascii="Arial" w:hAnsi="Arial" w:cs="Arial"/>
        </w:rPr>
        <w:t xml:space="preserve">zaproszenie do złożenia oferty </w:t>
      </w:r>
      <w:r w:rsidR="00FB7217" w:rsidRPr="000D3D27">
        <w:rPr>
          <w:rFonts w:ascii="Arial" w:hAnsi="Arial" w:cs="Arial"/>
          <w:bCs/>
        </w:rPr>
        <w:t>na</w:t>
      </w:r>
      <w:r w:rsidR="00794549" w:rsidRPr="000D3D27">
        <w:rPr>
          <w:rFonts w:ascii="Arial" w:hAnsi="Arial" w:cs="Arial"/>
          <w:bCs/>
        </w:rPr>
        <w:t> </w:t>
      </w:r>
      <w:r w:rsidR="00FB7217" w:rsidRPr="000D3D27">
        <w:rPr>
          <w:rFonts w:ascii="Arial" w:hAnsi="Arial" w:cs="Arial"/>
          <w:bCs/>
        </w:rPr>
        <w:t>realizacj</w:t>
      </w:r>
      <w:r w:rsidR="003A19CB" w:rsidRPr="000D3D27">
        <w:rPr>
          <w:rFonts w:ascii="Arial" w:hAnsi="Arial" w:cs="Arial"/>
          <w:bCs/>
        </w:rPr>
        <w:t>ę</w:t>
      </w:r>
      <w:r w:rsidR="00FB7217" w:rsidRPr="000D3D27">
        <w:rPr>
          <w:rFonts w:ascii="Arial" w:hAnsi="Arial" w:cs="Arial"/>
          <w:bCs/>
        </w:rPr>
        <w:t xml:space="preserve"> zadania: </w:t>
      </w:r>
    </w:p>
    <w:p w14:paraId="69656EDC" w14:textId="13D9B431" w:rsidR="00A81302" w:rsidRDefault="003D2E5A" w:rsidP="000D3D27">
      <w:pPr>
        <w:spacing w:after="120" w:line="276" w:lineRule="auto"/>
        <w:contextualSpacing/>
        <w:jc w:val="center"/>
        <w:rPr>
          <w:rStyle w:val="Pogrubienie"/>
          <w:rFonts w:ascii="Arial" w:eastAsiaTheme="majorEastAsia" w:hAnsi="Arial" w:cs="Arial"/>
        </w:rPr>
      </w:pPr>
      <w:r w:rsidRPr="000D3D27">
        <w:rPr>
          <w:rStyle w:val="Pogrubienie"/>
          <w:rFonts w:ascii="Arial" w:eastAsiaTheme="majorEastAsia" w:hAnsi="Arial" w:cs="Arial"/>
        </w:rPr>
        <w:t>„</w:t>
      </w:r>
      <w:r w:rsidR="006011A4" w:rsidRPr="000D3D27">
        <w:rPr>
          <w:rStyle w:val="Pogrubienie"/>
          <w:rFonts w:ascii="Arial" w:eastAsiaTheme="majorEastAsia" w:hAnsi="Arial" w:cs="Arial"/>
        </w:rPr>
        <w:t xml:space="preserve">na </w:t>
      </w:r>
      <w:r w:rsidR="006011A4" w:rsidRPr="000D3D27">
        <w:rPr>
          <w:rFonts w:ascii="Arial" w:hAnsi="Arial" w:cs="Arial"/>
          <w:b/>
        </w:rPr>
        <w:t>dostawę lokomotyw elektrycznych wraz ze świadczeniem usług serwisu w zakresie pełnego utrzymania w okresie gwarancji oraz po gwarancji aż do pierwszej naprawy p4</w:t>
      </w:r>
      <w:r w:rsidRPr="000D3D27">
        <w:rPr>
          <w:rStyle w:val="Pogrubienie"/>
          <w:rFonts w:ascii="Arial" w:eastAsiaTheme="majorEastAsia" w:hAnsi="Arial" w:cs="Arial"/>
        </w:rPr>
        <w:t>”</w:t>
      </w:r>
    </w:p>
    <w:p w14:paraId="41020FC7" w14:textId="77777777" w:rsidR="00C37395" w:rsidRPr="000D3D27" w:rsidRDefault="00C37395" w:rsidP="000D3D27">
      <w:pPr>
        <w:spacing w:after="120" w:line="276" w:lineRule="auto"/>
        <w:contextualSpacing/>
        <w:jc w:val="center"/>
        <w:rPr>
          <w:rFonts w:ascii="Arial" w:hAnsi="Arial" w:cs="Arial"/>
          <w:b/>
        </w:rPr>
      </w:pPr>
    </w:p>
    <w:p w14:paraId="41027F31" w14:textId="255F9905" w:rsidR="004B1E87" w:rsidRPr="000D3D27" w:rsidRDefault="0093629B" w:rsidP="000D3D27">
      <w:pPr>
        <w:spacing w:after="120" w:line="276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Oferent </w:t>
      </w:r>
      <w:r w:rsidR="004234B6" w:rsidRPr="000D3D27">
        <w:rPr>
          <w:rFonts w:ascii="Arial" w:hAnsi="Arial" w:cs="Arial"/>
        </w:rPr>
        <w:t>oświadcza co następuje</w:t>
      </w:r>
      <w:r w:rsidR="009B460F" w:rsidRPr="000D3D27">
        <w:rPr>
          <w:rFonts w:ascii="Arial" w:hAnsi="Arial" w:cs="Arial"/>
        </w:rPr>
        <w:t>:</w:t>
      </w:r>
    </w:p>
    <w:p w14:paraId="165433EA" w14:textId="77777777" w:rsidR="00FB7217" w:rsidRPr="000D3D27" w:rsidRDefault="00FB7217" w:rsidP="000D3D27">
      <w:pPr>
        <w:pStyle w:val="Akapitzlist"/>
        <w:numPr>
          <w:ilvl w:val="0"/>
          <w:numId w:val="9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b/>
          <w:bCs/>
        </w:rPr>
      </w:pPr>
      <w:r w:rsidRPr="000D3D27">
        <w:rPr>
          <w:rFonts w:ascii="Arial" w:hAnsi="Arial" w:cs="Arial"/>
          <w:b/>
          <w:bCs/>
        </w:rPr>
        <w:t>Osobą(-</w:t>
      </w:r>
      <w:proofErr w:type="spellStart"/>
      <w:r w:rsidRPr="000D3D27">
        <w:rPr>
          <w:rFonts w:ascii="Arial" w:hAnsi="Arial" w:cs="Arial"/>
          <w:b/>
          <w:bCs/>
        </w:rPr>
        <w:t>ami</w:t>
      </w:r>
      <w:proofErr w:type="spellEnd"/>
      <w:r w:rsidRPr="000D3D27">
        <w:rPr>
          <w:rFonts w:ascii="Arial" w:hAnsi="Arial" w:cs="Arial"/>
          <w:b/>
          <w:bCs/>
        </w:rPr>
        <w:t>) do kontaktu ze strony Oferenta jest (są):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510"/>
      </w:tblGrid>
      <w:tr w:rsidR="00FB7217" w:rsidRPr="000D3D27" w14:paraId="5E883479" w14:textId="77777777" w:rsidTr="009615D7">
        <w:tc>
          <w:tcPr>
            <w:tcW w:w="2268" w:type="dxa"/>
          </w:tcPr>
          <w:p w14:paraId="3758559A" w14:textId="77777777" w:rsidR="00FB7217" w:rsidRPr="000D3D27" w:rsidRDefault="00FB7217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D3D27">
              <w:rPr>
                <w:rFonts w:ascii="Arial" w:hAnsi="Arial" w:cs="Arial"/>
              </w:rPr>
              <w:t>Imię i nazwisko:</w:t>
            </w:r>
            <w:r w:rsidR="00CB6D05" w:rsidRPr="000D3D2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10" w:type="dxa"/>
          </w:tcPr>
          <w:p w14:paraId="52D8B442" w14:textId="18BE6E78" w:rsidR="00FB7217" w:rsidRPr="000D3D27" w:rsidRDefault="00FB7217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FB7217" w:rsidRPr="000D3D27" w14:paraId="69BE2F2B" w14:textId="77777777" w:rsidTr="009615D7">
        <w:tc>
          <w:tcPr>
            <w:tcW w:w="2268" w:type="dxa"/>
          </w:tcPr>
          <w:p w14:paraId="2A51E066" w14:textId="77777777" w:rsidR="00FB7217" w:rsidRPr="000D3D27" w:rsidRDefault="00FB7217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D3D27">
              <w:rPr>
                <w:rFonts w:ascii="Arial" w:hAnsi="Arial" w:cs="Arial"/>
              </w:rPr>
              <w:t>Numer telefonu:</w:t>
            </w:r>
          </w:p>
        </w:tc>
        <w:tc>
          <w:tcPr>
            <w:tcW w:w="6510" w:type="dxa"/>
          </w:tcPr>
          <w:p w14:paraId="221A65C0" w14:textId="5CA0A691" w:rsidR="00FB7217" w:rsidRPr="000D3D27" w:rsidRDefault="00FB7217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FB7217" w:rsidRPr="000D3D27" w14:paraId="575C0C1D" w14:textId="77777777" w:rsidTr="009615D7">
        <w:trPr>
          <w:trHeight w:val="628"/>
        </w:trPr>
        <w:tc>
          <w:tcPr>
            <w:tcW w:w="2268" w:type="dxa"/>
          </w:tcPr>
          <w:p w14:paraId="40247C35" w14:textId="37175875" w:rsidR="00794549" w:rsidRPr="000D3D27" w:rsidRDefault="00FB7217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D3D27">
              <w:rPr>
                <w:rFonts w:ascii="Arial" w:hAnsi="Arial" w:cs="Arial"/>
              </w:rPr>
              <w:t>e-mail:</w:t>
            </w:r>
          </w:p>
        </w:tc>
        <w:tc>
          <w:tcPr>
            <w:tcW w:w="6510" w:type="dxa"/>
          </w:tcPr>
          <w:p w14:paraId="52BDD332" w14:textId="1A22F2A1" w:rsidR="00FB7217" w:rsidRPr="000D3D27" w:rsidRDefault="00FB7217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F26700" w:rsidRPr="000D3D27" w14:paraId="652FD21A" w14:textId="77777777" w:rsidTr="009615D7">
        <w:tc>
          <w:tcPr>
            <w:tcW w:w="2268" w:type="dxa"/>
          </w:tcPr>
          <w:p w14:paraId="0149A468" w14:textId="77777777" w:rsidR="00CB6D05" w:rsidRPr="000D3D27" w:rsidRDefault="00CB6D05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D3D27">
              <w:rPr>
                <w:rFonts w:ascii="Arial" w:hAnsi="Arial" w:cs="Arial"/>
              </w:rPr>
              <w:t xml:space="preserve">Imię i nazwisko: </w:t>
            </w:r>
          </w:p>
        </w:tc>
        <w:tc>
          <w:tcPr>
            <w:tcW w:w="6510" w:type="dxa"/>
          </w:tcPr>
          <w:p w14:paraId="0134E487" w14:textId="49C2B7D2" w:rsidR="00CB6D05" w:rsidRPr="000D3D27" w:rsidRDefault="00CB6D05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F26700" w:rsidRPr="000D3D27" w14:paraId="797B9060" w14:textId="77777777" w:rsidTr="009615D7">
        <w:tc>
          <w:tcPr>
            <w:tcW w:w="2268" w:type="dxa"/>
          </w:tcPr>
          <w:p w14:paraId="769C2A96" w14:textId="77777777" w:rsidR="00CB6D05" w:rsidRPr="000D3D27" w:rsidRDefault="00CB6D05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D3D27">
              <w:rPr>
                <w:rFonts w:ascii="Arial" w:hAnsi="Arial" w:cs="Arial"/>
              </w:rPr>
              <w:t>Numer telefonu:</w:t>
            </w:r>
          </w:p>
        </w:tc>
        <w:tc>
          <w:tcPr>
            <w:tcW w:w="6510" w:type="dxa"/>
          </w:tcPr>
          <w:p w14:paraId="601AA6BD" w14:textId="4E12C902" w:rsidR="00CB6D05" w:rsidRPr="000D3D27" w:rsidRDefault="00CB6D05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F26700" w:rsidRPr="000D3D27" w14:paraId="67DBDB0C" w14:textId="77777777" w:rsidTr="009615D7">
        <w:tc>
          <w:tcPr>
            <w:tcW w:w="2268" w:type="dxa"/>
          </w:tcPr>
          <w:p w14:paraId="145EAC69" w14:textId="77777777" w:rsidR="00CB6D05" w:rsidRPr="000D3D27" w:rsidRDefault="00CB6D05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D3D27">
              <w:rPr>
                <w:rFonts w:ascii="Arial" w:hAnsi="Arial" w:cs="Arial"/>
              </w:rPr>
              <w:t>e-mail:</w:t>
            </w:r>
          </w:p>
        </w:tc>
        <w:tc>
          <w:tcPr>
            <w:tcW w:w="6510" w:type="dxa"/>
          </w:tcPr>
          <w:p w14:paraId="0F09039A" w14:textId="41B623C6" w:rsidR="00CB6D05" w:rsidRPr="000D3D27" w:rsidRDefault="00CB6D05" w:rsidP="000D3D27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</w:tbl>
    <w:p w14:paraId="14A2801A" w14:textId="718DA7EF" w:rsidR="00D74CA0" w:rsidRPr="002178FF" w:rsidRDefault="00D74CA0" w:rsidP="00547F4B">
      <w:pPr>
        <w:pStyle w:val="Akapitzlist"/>
        <w:numPr>
          <w:ilvl w:val="0"/>
          <w:numId w:val="9"/>
        </w:numPr>
        <w:spacing w:before="240" w:after="120" w:line="276" w:lineRule="auto"/>
        <w:ind w:left="425" w:hanging="357"/>
        <w:contextualSpacing w:val="0"/>
        <w:jc w:val="both"/>
        <w:rPr>
          <w:rFonts w:ascii="Arial" w:hAnsi="Arial" w:cs="Arial"/>
          <w:b/>
        </w:rPr>
      </w:pPr>
      <w:r w:rsidRPr="000D3D27">
        <w:rPr>
          <w:rFonts w:ascii="Arial" w:hAnsi="Arial" w:cs="Arial"/>
          <w:bCs/>
        </w:rPr>
        <w:lastRenderedPageBreak/>
        <w:t xml:space="preserve">Oferent/Dostawca </w:t>
      </w:r>
      <w:r w:rsidRPr="000D3D27">
        <w:rPr>
          <w:rFonts w:ascii="Arial" w:hAnsi="Arial" w:cs="Arial"/>
          <w:b/>
        </w:rPr>
        <w:t>dysponuje możliwością dostarczenia Zamawiającemu</w:t>
      </w:r>
      <w:r w:rsidRPr="000D3D27">
        <w:rPr>
          <w:rFonts w:ascii="Arial" w:hAnsi="Arial" w:cs="Arial"/>
          <w:bCs/>
        </w:rPr>
        <w:t xml:space="preserve">, zgodnie z zapisami Specyfikacji Przedmiotu Przetargu oraz w terminach wynikających z tej Specyfikacji, </w:t>
      </w:r>
      <w:r w:rsidR="00416A16" w:rsidRPr="006312B0">
        <w:rPr>
          <w:rFonts w:ascii="Arial" w:hAnsi="Arial" w:cs="Arial"/>
          <w:b/>
        </w:rPr>
        <w:t>dwóch</w:t>
      </w:r>
      <w:r w:rsidR="000D3D27" w:rsidRPr="006312B0">
        <w:rPr>
          <w:rFonts w:ascii="Arial" w:hAnsi="Arial" w:cs="Arial"/>
          <w:b/>
        </w:rPr>
        <w:t xml:space="preserve"> </w:t>
      </w:r>
      <w:r w:rsidR="00416A16" w:rsidRPr="006312B0">
        <w:rPr>
          <w:rFonts w:ascii="Arial" w:hAnsi="Arial" w:cs="Arial"/>
          <w:b/>
        </w:rPr>
        <w:t>sztuk</w:t>
      </w:r>
      <w:r w:rsidR="00416A16" w:rsidRPr="000D3D27">
        <w:rPr>
          <w:rFonts w:ascii="Arial" w:hAnsi="Arial" w:cs="Arial"/>
          <w:bCs/>
        </w:rPr>
        <w:t xml:space="preserve"> nowoczesnych, nowych, czteroosiowych, dwukabinowych, elektrycznych pojazdów trakcyjnych z napędem, wyprodukowanych w ramach jednego typu i</w:t>
      </w:r>
      <w:r w:rsidR="000D3D27">
        <w:rPr>
          <w:rFonts w:ascii="Arial" w:hAnsi="Arial" w:cs="Arial"/>
          <w:bCs/>
        </w:rPr>
        <w:t> </w:t>
      </w:r>
      <w:r w:rsidR="00416A16" w:rsidRPr="000D3D27">
        <w:rPr>
          <w:rFonts w:ascii="Arial" w:hAnsi="Arial" w:cs="Arial"/>
          <w:bCs/>
        </w:rPr>
        <w:t>modelu lub kompatybilnej rodziny pojazdów</w:t>
      </w:r>
      <w:r w:rsidR="00D17721" w:rsidRPr="000D3D27">
        <w:rPr>
          <w:rFonts w:ascii="Arial" w:hAnsi="Arial" w:cs="Arial"/>
          <w:bCs/>
        </w:rPr>
        <w:t xml:space="preserve">, </w:t>
      </w:r>
      <w:r w:rsidR="00D17721" w:rsidRPr="006312B0">
        <w:rPr>
          <w:rFonts w:ascii="Arial" w:hAnsi="Arial" w:cs="Arial"/>
          <w:bCs/>
        </w:rPr>
        <w:t>kompletnych lokomotyw</w:t>
      </w:r>
      <w:r w:rsidR="00D17721" w:rsidRPr="000D3D27">
        <w:rPr>
          <w:rFonts w:ascii="Arial" w:hAnsi="Arial" w:cs="Arial"/>
          <w:bCs/>
        </w:rPr>
        <w:t xml:space="preserve"> </w:t>
      </w:r>
      <w:r w:rsidR="00D17721" w:rsidRPr="00686059">
        <w:rPr>
          <w:rFonts w:ascii="Arial" w:hAnsi="Arial" w:cs="Arial"/>
          <w:b/>
          <w:color w:val="0000FF"/>
        </w:rPr>
        <w:t>na</w:t>
      </w:r>
      <w:r w:rsidR="009615D7" w:rsidRPr="00686059">
        <w:rPr>
          <w:rFonts w:ascii="Arial" w:hAnsi="Arial" w:cs="Arial"/>
          <w:b/>
          <w:color w:val="0000FF"/>
        </w:rPr>
        <w:t> </w:t>
      </w:r>
      <w:r w:rsidR="00D17721" w:rsidRPr="00686059">
        <w:rPr>
          <w:rFonts w:ascii="Arial" w:hAnsi="Arial" w:cs="Arial"/>
          <w:b/>
          <w:color w:val="0000FF"/>
        </w:rPr>
        <w:t xml:space="preserve">warunkach </w:t>
      </w:r>
      <w:r w:rsidR="00686059" w:rsidRPr="00686059">
        <w:rPr>
          <w:rFonts w:ascii="Arial" w:hAnsi="Arial" w:cs="Arial"/>
          <w:b/>
          <w:color w:val="0000FF"/>
        </w:rPr>
        <w:t>CPT</w:t>
      </w:r>
      <w:r w:rsidR="00D17721" w:rsidRPr="006312B0">
        <w:rPr>
          <w:rFonts w:ascii="Arial" w:hAnsi="Arial" w:cs="Arial"/>
          <w:b/>
          <w:color w:val="0070C0"/>
        </w:rPr>
        <w:t xml:space="preserve"> (</w:t>
      </w:r>
      <w:proofErr w:type="spellStart"/>
      <w:r w:rsidR="00D17721" w:rsidRPr="006312B0">
        <w:rPr>
          <w:rFonts w:ascii="Arial" w:hAnsi="Arial" w:cs="Arial"/>
          <w:b/>
          <w:color w:val="0070C0"/>
        </w:rPr>
        <w:t>Incoterms</w:t>
      </w:r>
      <w:proofErr w:type="spellEnd"/>
      <w:r w:rsidR="00D17721" w:rsidRPr="006312B0">
        <w:rPr>
          <w:rFonts w:ascii="Arial" w:hAnsi="Arial" w:cs="Arial"/>
          <w:b/>
          <w:color w:val="0070C0"/>
        </w:rPr>
        <w:t xml:space="preserve"> 20</w:t>
      </w:r>
      <w:r w:rsidR="00C75924" w:rsidRPr="006312B0">
        <w:rPr>
          <w:rFonts w:ascii="Arial" w:hAnsi="Arial" w:cs="Arial"/>
          <w:b/>
          <w:color w:val="0070C0"/>
        </w:rPr>
        <w:t>2</w:t>
      </w:r>
      <w:r w:rsidR="00D17721" w:rsidRPr="006312B0">
        <w:rPr>
          <w:rFonts w:ascii="Arial" w:hAnsi="Arial" w:cs="Arial"/>
          <w:b/>
          <w:color w:val="0070C0"/>
        </w:rPr>
        <w:t>0)</w:t>
      </w:r>
      <w:r w:rsidR="00D17721" w:rsidRPr="006312B0">
        <w:rPr>
          <w:rFonts w:ascii="Arial" w:hAnsi="Arial" w:cs="Arial"/>
          <w:bCs/>
        </w:rPr>
        <w:t xml:space="preserve"> na terminal</w:t>
      </w:r>
      <w:r w:rsidR="00D17721" w:rsidRPr="000D3D27">
        <w:rPr>
          <w:rFonts w:ascii="Arial" w:hAnsi="Arial" w:cs="Arial"/>
          <w:bCs/>
        </w:rPr>
        <w:t xml:space="preserve"> kontenerowy Odbiorcy </w:t>
      </w:r>
      <w:r w:rsidR="00D17721" w:rsidRPr="002178FF">
        <w:rPr>
          <w:rFonts w:ascii="Arial" w:hAnsi="Arial" w:cs="Arial"/>
          <w:b/>
        </w:rPr>
        <w:t>w Gliwicach, Polska</w:t>
      </w:r>
      <w:r w:rsidR="002178FF">
        <w:rPr>
          <w:rFonts w:ascii="Arial" w:hAnsi="Arial" w:cs="Arial"/>
          <w:bCs/>
        </w:rPr>
        <w:t>.</w:t>
      </w:r>
    </w:p>
    <w:p w14:paraId="5DA92530" w14:textId="3FFD30E5" w:rsidR="00D74CA0" w:rsidRPr="000D3D27" w:rsidRDefault="00D74CA0" w:rsidP="00547F4B">
      <w:pPr>
        <w:pStyle w:val="Akapitzlist"/>
        <w:numPr>
          <w:ilvl w:val="0"/>
          <w:numId w:val="9"/>
        </w:numPr>
        <w:spacing w:before="240" w:after="120" w:line="276" w:lineRule="auto"/>
        <w:ind w:left="425" w:hanging="357"/>
        <w:contextualSpacing w:val="0"/>
        <w:jc w:val="both"/>
        <w:rPr>
          <w:rFonts w:ascii="Arial" w:hAnsi="Arial" w:cs="Arial"/>
          <w:b/>
        </w:rPr>
      </w:pPr>
      <w:r w:rsidRPr="000D3D27">
        <w:rPr>
          <w:rFonts w:ascii="Arial" w:hAnsi="Arial" w:cs="Arial"/>
          <w:b/>
        </w:rPr>
        <w:t>Oferent/Dostawca</w:t>
      </w:r>
      <w:r w:rsidR="00D17721" w:rsidRPr="000D3D27">
        <w:rPr>
          <w:rFonts w:ascii="Arial" w:hAnsi="Arial" w:cs="Arial"/>
          <w:bCs/>
        </w:rPr>
        <w:t>:</w:t>
      </w:r>
    </w:p>
    <w:p w14:paraId="76F4C986" w14:textId="538281EA" w:rsidR="007346AC" w:rsidRPr="000D3D27" w:rsidRDefault="00D17721" w:rsidP="000D3D27">
      <w:pPr>
        <w:pStyle w:val="Akapitzlist"/>
        <w:numPr>
          <w:ilvl w:val="0"/>
          <w:numId w:val="37"/>
        </w:numPr>
        <w:spacing w:after="120" w:line="276" w:lineRule="auto"/>
        <w:contextualSpacing w:val="0"/>
        <w:jc w:val="both"/>
        <w:rPr>
          <w:rFonts w:ascii="Arial" w:hAnsi="Arial" w:cs="Arial"/>
          <w:bCs/>
        </w:rPr>
      </w:pPr>
      <w:r w:rsidRPr="000D3D27">
        <w:rPr>
          <w:rFonts w:ascii="Arial" w:hAnsi="Arial" w:cs="Arial"/>
          <w:bCs/>
        </w:rPr>
        <w:t>posiada następujące deklaracje weryfikacji WE w zakresie zgodności podsystemu z wymaganiami dotyczącymi interoperacyjności kolei konwencjonalnej (TSI)</w:t>
      </w:r>
      <w:r w:rsidR="00DB1C22" w:rsidRPr="000D3D27">
        <w:rPr>
          <w:rFonts w:ascii="Arial" w:hAnsi="Arial" w:cs="Arial"/>
        </w:rPr>
        <w:t xml:space="preserve"> </w:t>
      </w:r>
      <w:r w:rsidR="00DB1C22" w:rsidRPr="000D3D27">
        <w:rPr>
          <w:rFonts w:ascii="Arial" w:hAnsi="Arial" w:cs="Arial"/>
          <w:bCs/>
        </w:rPr>
        <w:t>dla co najmniej 1 typu lokomotywy elektrycznej wyprodukowanej przez Oferenta w okresie ostatnich 5 lat licząc od daty ogłoszenia niniejszego przetargu</w:t>
      </w:r>
      <w:r w:rsidRPr="000D3D27">
        <w:rPr>
          <w:rFonts w:ascii="Arial" w:hAnsi="Arial" w:cs="Arial"/>
          <w:bCs/>
        </w:rPr>
        <w:t>:</w:t>
      </w:r>
    </w:p>
    <w:p w14:paraId="74818F06" w14:textId="6E685BF9" w:rsidR="00D74CA0" w:rsidRPr="000D3D27" w:rsidRDefault="00D74CA0" w:rsidP="000D3D27">
      <w:pPr>
        <w:spacing w:after="120" w:line="276" w:lineRule="auto"/>
        <w:ind w:left="425"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1</w:t>
      </w:r>
      <w:r w:rsidR="00D17721" w:rsidRPr="000D3D27">
        <w:rPr>
          <w:rFonts w:ascii="Arial" w:hAnsi="Arial" w:cs="Arial"/>
        </w:rPr>
        <w:t>.</w:t>
      </w:r>
      <w:r w:rsidRPr="000D3D27">
        <w:rPr>
          <w:rFonts w:ascii="Arial" w:hAnsi="Arial" w:cs="Arial"/>
        </w:rPr>
        <w:t xml:space="preserve">  …………………………………………………………………………………………</w:t>
      </w:r>
    </w:p>
    <w:p w14:paraId="2958DCFB" w14:textId="7AD8B429" w:rsidR="00D74CA0" w:rsidRPr="000D3D27" w:rsidRDefault="00D74CA0" w:rsidP="000D3D27">
      <w:pPr>
        <w:spacing w:after="120" w:line="276" w:lineRule="auto"/>
        <w:ind w:left="425"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2. …………………………………………………………………………………………</w:t>
      </w:r>
    </w:p>
    <w:p w14:paraId="51225024" w14:textId="028158CE" w:rsidR="00D74CA0" w:rsidRPr="000D3D27" w:rsidRDefault="00D74CA0" w:rsidP="000D3D27">
      <w:pPr>
        <w:spacing w:after="120" w:line="276" w:lineRule="auto"/>
        <w:ind w:left="425"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3. …………………………………………………………………………………………</w:t>
      </w:r>
    </w:p>
    <w:p w14:paraId="6496507E" w14:textId="27E41F94" w:rsidR="00D74CA0" w:rsidRPr="000D3D27" w:rsidRDefault="00D74CA0" w:rsidP="000D3D27">
      <w:pPr>
        <w:autoSpaceDE w:val="0"/>
        <w:autoSpaceDN w:val="0"/>
        <w:adjustRightInd w:val="0"/>
        <w:spacing w:after="120" w:line="276" w:lineRule="auto"/>
        <w:ind w:left="425"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4. …………………………………………………………………………………………</w:t>
      </w:r>
    </w:p>
    <w:p w14:paraId="35013B45" w14:textId="268E55D3" w:rsidR="00DB1C22" w:rsidRPr="000D3D27" w:rsidRDefault="00DB1C22" w:rsidP="000D3D27">
      <w:pPr>
        <w:spacing w:after="120" w:line="276" w:lineRule="auto"/>
        <w:ind w:left="709"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…………………………………………………………………………………………</w:t>
      </w:r>
    </w:p>
    <w:p w14:paraId="059108E2" w14:textId="7A4771B7" w:rsidR="007346AC" w:rsidRPr="0011128A" w:rsidRDefault="00DB1C22" w:rsidP="0011128A">
      <w:pPr>
        <w:spacing w:after="120" w:line="276" w:lineRule="auto"/>
        <w:ind w:left="709"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…………………………………………………………………………………………</w:t>
      </w:r>
    </w:p>
    <w:p w14:paraId="7DC114BF" w14:textId="02987650" w:rsidR="00D17721" w:rsidRPr="00980AC3" w:rsidRDefault="00D17721" w:rsidP="0093629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240" w:line="276" w:lineRule="auto"/>
        <w:ind w:left="782" w:hanging="357"/>
        <w:contextualSpacing w:val="0"/>
        <w:jc w:val="both"/>
        <w:rPr>
          <w:rFonts w:ascii="Arial" w:hAnsi="Arial" w:cs="Arial"/>
          <w:bCs/>
        </w:rPr>
      </w:pPr>
      <w:r w:rsidRPr="00980AC3">
        <w:rPr>
          <w:rFonts w:ascii="Arial" w:hAnsi="Arial" w:cs="Arial"/>
          <w:bCs/>
        </w:rPr>
        <w:t xml:space="preserve">zobowiązuje się, że lokomotywy, jakie dostarczy w ramach umowy zawartej w wyniku przetargu, będą </w:t>
      </w:r>
      <w:r w:rsidRPr="00980AC3">
        <w:rPr>
          <w:rFonts w:ascii="Arial" w:hAnsi="Arial" w:cs="Arial"/>
          <w:b/>
        </w:rPr>
        <w:t>na dzień odbioru posiadały ostateczne i</w:t>
      </w:r>
      <w:r w:rsidR="000D3D27" w:rsidRPr="00980AC3">
        <w:rPr>
          <w:rFonts w:ascii="Arial" w:hAnsi="Arial" w:cs="Arial"/>
          <w:b/>
        </w:rPr>
        <w:t> </w:t>
      </w:r>
      <w:r w:rsidRPr="00980AC3">
        <w:rPr>
          <w:rFonts w:ascii="Arial" w:hAnsi="Arial" w:cs="Arial"/>
          <w:b/>
        </w:rPr>
        <w:t>bezterminowe dopuszczenia do eksploatacji</w:t>
      </w:r>
      <w:r w:rsidRPr="00980AC3">
        <w:rPr>
          <w:rFonts w:ascii="Arial" w:hAnsi="Arial" w:cs="Arial"/>
          <w:bCs/>
        </w:rPr>
        <w:t xml:space="preserve"> zgodnie ze Specyfikacją. </w:t>
      </w:r>
    </w:p>
    <w:p w14:paraId="01397AB4" w14:textId="4832695F" w:rsidR="007076F5" w:rsidRPr="004370ED" w:rsidRDefault="004370ED" w:rsidP="004370ED">
      <w:pPr>
        <w:pStyle w:val="Akapitzlist"/>
        <w:numPr>
          <w:ilvl w:val="0"/>
          <w:numId w:val="9"/>
        </w:numPr>
        <w:spacing w:after="120" w:line="276" w:lineRule="auto"/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4370ED">
        <w:rPr>
          <w:rFonts w:ascii="Arial" w:hAnsi="Arial" w:cs="Arial"/>
        </w:rPr>
        <w:t>obec Oferenta/Dostawcy, nie ogłoszono upadłości lub likwidacji ani nie wszczęto postępowania likwidacyjnego lub upadłościowego.</w:t>
      </w:r>
    </w:p>
    <w:p w14:paraId="71D6DA95" w14:textId="7BC9FD4C" w:rsidR="00D72476" w:rsidRPr="00E97AA0" w:rsidRDefault="00D72476" w:rsidP="00E97AA0">
      <w:pPr>
        <w:pStyle w:val="Akapitzlist"/>
        <w:numPr>
          <w:ilvl w:val="0"/>
          <w:numId w:val="9"/>
        </w:numPr>
        <w:spacing w:before="240" w:after="120" w:line="276" w:lineRule="auto"/>
        <w:ind w:left="425" w:hanging="357"/>
        <w:contextualSpacing w:val="0"/>
        <w:jc w:val="both"/>
        <w:rPr>
          <w:rFonts w:ascii="Arial" w:hAnsi="Arial" w:cs="Arial"/>
          <w:b/>
        </w:rPr>
      </w:pPr>
      <w:r w:rsidRPr="000D3D27">
        <w:rPr>
          <w:rFonts w:ascii="Arial" w:hAnsi="Arial" w:cs="Arial"/>
          <w:bCs/>
          <w:i/>
          <w:iCs/>
          <w:sz w:val="20"/>
          <w:szCs w:val="20"/>
        </w:rPr>
        <w:t>(</w:t>
      </w:r>
      <w:bookmarkStart w:id="2" w:name="_Hlk51064457"/>
      <w:r w:rsidRPr="000D3D27">
        <w:rPr>
          <w:rFonts w:ascii="Arial" w:hAnsi="Arial" w:cs="Arial"/>
          <w:bCs/>
          <w:i/>
          <w:iCs/>
          <w:sz w:val="20"/>
          <w:szCs w:val="20"/>
        </w:rPr>
        <w:t>dotyczy jedynie osoby prawnej lub innej jednostki organizacyjnej</w:t>
      </w:r>
      <w:bookmarkEnd w:id="2"/>
      <w:r w:rsidRPr="000D3D27">
        <w:rPr>
          <w:rFonts w:ascii="Arial" w:hAnsi="Arial" w:cs="Arial"/>
          <w:bCs/>
          <w:i/>
          <w:iCs/>
          <w:sz w:val="20"/>
          <w:szCs w:val="20"/>
        </w:rPr>
        <w:t>)</w:t>
      </w:r>
      <w:r w:rsidR="00FC52BE" w:rsidRPr="000D3D27" w:rsidDel="00FC52BE">
        <w:rPr>
          <w:rFonts w:ascii="Arial" w:hAnsi="Arial" w:cs="Arial"/>
          <w:bCs/>
          <w:sz w:val="20"/>
          <w:szCs w:val="20"/>
        </w:rPr>
        <w:t xml:space="preserve"> </w:t>
      </w:r>
      <w:r w:rsidR="00FC52BE">
        <w:rPr>
          <w:rFonts w:ascii="Arial" w:hAnsi="Arial" w:cs="Arial"/>
          <w:bCs/>
        </w:rPr>
        <w:t>W</w:t>
      </w:r>
      <w:r w:rsidRPr="00E97AA0">
        <w:rPr>
          <w:rFonts w:ascii="Arial" w:hAnsi="Arial" w:cs="Arial"/>
          <w:bCs/>
        </w:rPr>
        <w:t>obec Oferenta jako podmiotu zbiorowego</w:t>
      </w:r>
      <w:r w:rsidRPr="000D3D27">
        <w:rPr>
          <w:vertAlign w:val="superscript"/>
        </w:rPr>
        <w:footnoteReference w:id="1"/>
      </w:r>
      <w:r w:rsidRPr="00E97AA0">
        <w:rPr>
          <w:rFonts w:ascii="Arial" w:hAnsi="Arial" w:cs="Arial"/>
          <w:bCs/>
        </w:rPr>
        <w:t xml:space="preserve"> </w:t>
      </w:r>
      <w:r w:rsidRPr="00E97AA0">
        <w:rPr>
          <w:rFonts w:ascii="Arial" w:hAnsi="Arial" w:cs="Arial"/>
          <w:b/>
          <w:bCs/>
        </w:rPr>
        <w:t>nie obowiązuje prawomocny sądowy zakaz</w:t>
      </w:r>
      <w:r w:rsidRPr="00E97AA0">
        <w:rPr>
          <w:rFonts w:ascii="Arial" w:hAnsi="Arial" w:cs="Arial"/>
          <w:bCs/>
        </w:rPr>
        <w:t xml:space="preserve">: </w:t>
      </w:r>
    </w:p>
    <w:p w14:paraId="5A8C7D43" w14:textId="77777777" w:rsidR="00D72476" w:rsidRPr="000D3D27" w:rsidRDefault="00D72476" w:rsidP="002178FF">
      <w:pPr>
        <w:pStyle w:val="Akapitzlist"/>
        <w:numPr>
          <w:ilvl w:val="2"/>
          <w:numId w:val="16"/>
        </w:numPr>
        <w:spacing w:after="120" w:line="276" w:lineRule="auto"/>
        <w:ind w:left="1276" w:hanging="430"/>
        <w:jc w:val="both"/>
        <w:rPr>
          <w:rFonts w:ascii="Arial" w:hAnsi="Arial" w:cs="Arial"/>
          <w:bCs/>
        </w:rPr>
      </w:pPr>
      <w:r w:rsidRPr="000D3D27">
        <w:rPr>
          <w:rFonts w:ascii="Arial" w:hAnsi="Arial" w:cs="Arial"/>
          <w:bCs/>
        </w:rPr>
        <w:t xml:space="preserve">korzystania z dotacji, subwencji lub innych form wsparcia finansowego środkami publicznymi; </w:t>
      </w:r>
    </w:p>
    <w:p w14:paraId="5AAE6C59" w14:textId="77777777" w:rsidR="00D72476" w:rsidRPr="000D3D27" w:rsidRDefault="00D72476" w:rsidP="002178FF">
      <w:pPr>
        <w:pStyle w:val="Akapitzlist"/>
        <w:numPr>
          <w:ilvl w:val="2"/>
          <w:numId w:val="16"/>
        </w:numPr>
        <w:spacing w:after="120" w:line="276" w:lineRule="auto"/>
        <w:ind w:left="1276" w:hanging="430"/>
        <w:jc w:val="both"/>
        <w:rPr>
          <w:rFonts w:ascii="Arial" w:hAnsi="Arial" w:cs="Arial"/>
          <w:bCs/>
        </w:rPr>
      </w:pPr>
      <w:r w:rsidRPr="000D3D27">
        <w:rPr>
          <w:rFonts w:ascii="Arial" w:hAnsi="Arial" w:cs="Arial"/>
          <w:bCs/>
        </w:rPr>
        <w:t>korzystania z pomocy organizacji międzynarodowych, których Rzeczpospolita Polska jest członkiem;</w:t>
      </w:r>
    </w:p>
    <w:p w14:paraId="707F7995" w14:textId="77777777" w:rsidR="00D72476" w:rsidRPr="000D3D27" w:rsidRDefault="00D72476" w:rsidP="000D3D27">
      <w:pPr>
        <w:pStyle w:val="Akapitzlist"/>
        <w:numPr>
          <w:ilvl w:val="2"/>
          <w:numId w:val="16"/>
        </w:numPr>
        <w:spacing w:after="120" w:line="276" w:lineRule="auto"/>
        <w:ind w:left="1276" w:hanging="430"/>
        <w:contextualSpacing w:val="0"/>
        <w:jc w:val="both"/>
        <w:rPr>
          <w:rFonts w:ascii="Arial" w:hAnsi="Arial" w:cs="Arial"/>
          <w:bCs/>
        </w:rPr>
      </w:pPr>
      <w:r w:rsidRPr="000D3D27">
        <w:rPr>
          <w:rFonts w:ascii="Arial" w:hAnsi="Arial" w:cs="Arial"/>
          <w:bCs/>
        </w:rPr>
        <w:t>ubiegania się o zamówienia publiczne.</w:t>
      </w:r>
    </w:p>
    <w:p w14:paraId="65682E81" w14:textId="34538977" w:rsidR="00D72476" w:rsidRDefault="00FC52BE" w:rsidP="00FC52BE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Nadto </w:t>
      </w:r>
      <w:r w:rsidR="00D72476" w:rsidRPr="000D3D27">
        <w:rPr>
          <w:rFonts w:ascii="Arial" w:hAnsi="Arial" w:cs="Arial"/>
          <w:bCs/>
        </w:rPr>
        <w:t>Oferent</w:t>
      </w:r>
      <w:r w:rsidR="00DB1C22" w:rsidRPr="000D3D27">
        <w:rPr>
          <w:rFonts w:ascii="Arial" w:hAnsi="Arial" w:cs="Arial"/>
          <w:bCs/>
        </w:rPr>
        <w:t xml:space="preserve">, </w:t>
      </w:r>
      <w:r w:rsidR="00D72476" w:rsidRPr="000D3D27">
        <w:rPr>
          <w:rFonts w:ascii="Arial" w:hAnsi="Arial" w:cs="Arial"/>
          <w:bCs/>
        </w:rPr>
        <w:t xml:space="preserve">jako podmiot zbiorowy ani żaden z członków jego zarządu, wspólnik w spółce jawnej lub partnerskiej albo komplementariusz, </w:t>
      </w:r>
      <w:r w:rsidR="00D72476" w:rsidRPr="000D3D27">
        <w:rPr>
          <w:rFonts w:ascii="Arial" w:hAnsi="Arial" w:cs="Arial"/>
          <w:b/>
          <w:bCs/>
        </w:rPr>
        <w:t xml:space="preserve">nie jest </w:t>
      </w:r>
      <w:r w:rsidR="00D72476" w:rsidRPr="000D3D27">
        <w:rPr>
          <w:rFonts w:ascii="Arial" w:hAnsi="Arial" w:cs="Arial"/>
          <w:b/>
          <w:bCs/>
        </w:rPr>
        <w:lastRenderedPageBreak/>
        <w:t>prawomocnie</w:t>
      </w:r>
      <w:r w:rsidR="00D72476" w:rsidRPr="000D3D27">
        <w:rPr>
          <w:rFonts w:ascii="Arial" w:hAnsi="Arial" w:cs="Arial"/>
          <w:bCs/>
        </w:rPr>
        <w:t xml:space="preserve"> </w:t>
      </w:r>
      <w:r w:rsidR="00D72476" w:rsidRPr="000D3D27">
        <w:rPr>
          <w:rFonts w:ascii="Arial" w:hAnsi="Arial" w:cs="Arial"/>
          <w:b/>
          <w:bCs/>
        </w:rPr>
        <w:t>skazany za przestępstwo</w:t>
      </w:r>
      <w:r w:rsidR="00D72476" w:rsidRPr="000D3D27">
        <w:rPr>
          <w:rFonts w:ascii="Arial" w:hAnsi="Arial" w:cs="Arial"/>
          <w:bCs/>
        </w:rPr>
        <w:t>: przekupstwa, korzystania z płatnej protekcji, zakłócenia przetargu publicznego, działania na szkodę wierzycieli, oszustwa lub łapownictwa.</w:t>
      </w:r>
    </w:p>
    <w:p w14:paraId="5DFAE8FE" w14:textId="64E43F3A" w:rsidR="00503A10" w:rsidRPr="00FC52BE" w:rsidRDefault="00503A10" w:rsidP="00FC52BE">
      <w:pPr>
        <w:pStyle w:val="Akapitzlist"/>
        <w:numPr>
          <w:ilvl w:val="0"/>
          <w:numId w:val="9"/>
        </w:numPr>
        <w:spacing w:before="240" w:after="60" w:line="276" w:lineRule="auto"/>
        <w:ind w:left="4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D3D27">
        <w:rPr>
          <w:rFonts w:ascii="Arial" w:hAnsi="Arial" w:cs="Arial"/>
          <w:bCs/>
          <w:i/>
          <w:iCs/>
          <w:sz w:val="20"/>
          <w:szCs w:val="20"/>
        </w:rPr>
        <w:t>(dotyczy jedynie osoby</w:t>
      </w:r>
      <w:r w:rsidRPr="007C3115">
        <w:rPr>
          <w:rFonts w:ascii="Arial" w:hAnsi="Arial" w:cs="Arial"/>
          <w:bCs/>
          <w:i/>
          <w:iCs/>
          <w:sz w:val="20"/>
          <w:szCs w:val="20"/>
        </w:rPr>
        <w:t xml:space="preserve"> fizycznej)</w:t>
      </w:r>
      <w:r w:rsidR="00FC52BE" w:rsidRPr="00E55FB9" w:rsidDel="00FC52BE">
        <w:rPr>
          <w:rFonts w:ascii="Arial" w:hAnsi="Arial" w:cs="Arial"/>
          <w:bCs/>
          <w:sz w:val="22"/>
          <w:szCs w:val="22"/>
        </w:rPr>
        <w:t xml:space="preserve"> </w:t>
      </w:r>
      <w:r w:rsidR="00FC52BE">
        <w:rPr>
          <w:rFonts w:ascii="Arial" w:eastAsia="Calibri" w:hAnsi="Arial" w:cs="Arial"/>
          <w:sz w:val="22"/>
          <w:szCs w:val="22"/>
        </w:rPr>
        <w:t>W</w:t>
      </w:r>
      <w:r w:rsidRPr="00FC52BE">
        <w:rPr>
          <w:rFonts w:ascii="Arial" w:hAnsi="Arial" w:cs="Arial"/>
          <w:bCs/>
        </w:rPr>
        <w:t>obec Oferenta – osoby fizycznej nie obowiązuje prawomocny sądowy zakaz prowadzenia działalności gospodarczej</w:t>
      </w:r>
      <w:r w:rsidR="00FC52BE">
        <w:rPr>
          <w:rFonts w:ascii="Arial" w:hAnsi="Arial" w:cs="Arial"/>
          <w:bCs/>
        </w:rPr>
        <w:t xml:space="preserve">. Nadto </w:t>
      </w:r>
      <w:r w:rsidRPr="00FC52BE">
        <w:rPr>
          <w:rFonts w:ascii="Arial" w:hAnsi="Arial" w:cs="Arial"/>
          <w:bCs/>
        </w:rPr>
        <w:t>Oferent nie jest prawomocnie skazany za przestępstwo: przekupstwa, korzystania z płatnej protekcji, zakłócenia przetargu publicznego, działania na szkodę wierzycieli, oszustwa lub łapownictwa</w:t>
      </w:r>
      <w:r w:rsidR="00FC52BE">
        <w:rPr>
          <w:rFonts w:ascii="Arial" w:hAnsi="Arial" w:cs="Arial"/>
          <w:bCs/>
        </w:rPr>
        <w:t>.</w:t>
      </w:r>
    </w:p>
    <w:p w14:paraId="1280554E" w14:textId="4C9F44CF" w:rsidR="00794549" w:rsidRPr="00C37395" w:rsidRDefault="00B951B7" w:rsidP="00E168C5">
      <w:pPr>
        <w:pStyle w:val="Akapitzlist"/>
        <w:numPr>
          <w:ilvl w:val="0"/>
          <w:numId w:val="9"/>
        </w:numPr>
        <w:spacing w:before="240" w:after="12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C37395">
        <w:rPr>
          <w:rFonts w:ascii="Arial" w:hAnsi="Arial" w:cs="Arial"/>
          <w:b/>
          <w:bCs/>
        </w:rPr>
        <w:t>Oferent</w:t>
      </w:r>
      <w:r w:rsidR="00E168C5" w:rsidRPr="00C37395">
        <w:rPr>
          <w:rFonts w:ascii="Arial" w:hAnsi="Arial" w:cs="Arial"/>
          <w:b/>
          <w:bCs/>
        </w:rPr>
        <w:t xml:space="preserve"> jako</w:t>
      </w:r>
      <w:r w:rsidR="00FC52BE" w:rsidRPr="00C37395">
        <w:rPr>
          <w:rFonts w:ascii="Arial" w:hAnsi="Arial" w:cs="Arial"/>
          <w:b/>
          <w:bCs/>
        </w:rPr>
        <w:t xml:space="preserve"> </w:t>
      </w:r>
      <w:r w:rsidRPr="00C37395">
        <w:rPr>
          <w:rFonts w:ascii="Arial" w:hAnsi="Arial" w:cs="Arial"/>
          <w:b/>
          <w:bCs/>
        </w:rPr>
        <w:t>Dostawca</w:t>
      </w:r>
      <w:r w:rsidR="00794549" w:rsidRPr="00C37395">
        <w:rPr>
          <w:rFonts w:ascii="Arial" w:hAnsi="Arial" w:cs="Arial"/>
          <w:b/>
          <w:bCs/>
        </w:rPr>
        <w:t>:</w:t>
      </w:r>
    </w:p>
    <w:p w14:paraId="6775AD29" w14:textId="11C9AF09" w:rsidR="00794549" w:rsidRPr="000D3D27" w:rsidRDefault="00794549" w:rsidP="000D3D27">
      <w:pPr>
        <w:pStyle w:val="Akapitzlist"/>
        <w:numPr>
          <w:ilvl w:val="0"/>
          <w:numId w:val="39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zapewni hot-</w:t>
      </w:r>
      <w:proofErr w:type="spellStart"/>
      <w:r w:rsidRPr="000D3D27">
        <w:rPr>
          <w:rFonts w:ascii="Arial" w:hAnsi="Arial" w:cs="Arial"/>
        </w:rPr>
        <w:t>line</w:t>
      </w:r>
      <w:proofErr w:type="spellEnd"/>
      <w:r w:rsidRPr="000D3D27">
        <w:rPr>
          <w:rFonts w:ascii="Arial" w:hAnsi="Arial" w:cs="Arial"/>
        </w:rPr>
        <w:t>, czyli wsparcie telefoniczne  czynne w systemie ciągłym 24/7 dni w tygodniu, umożliwiające kontakt maszynisty z serwisantem. W przypadku braku możliwości zdalnego usprawnienia lokomotywy w drodze instrukcji wydawanych maszyniście przez technika wsparcia telefonicznego, serwis zobowiązany jest dotrzeć w ciągu do 24 godzin od momentu zgłoszenia na „hot-</w:t>
      </w:r>
      <w:proofErr w:type="spellStart"/>
      <w:r w:rsidRPr="000D3D27">
        <w:rPr>
          <w:rFonts w:ascii="Arial" w:hAnsi="Arial" w:cs="Arial"/>
        </w:rPr>
        <w:t>line</w:t>
      </w:r>
      <w:proofErr w:type="spellEnd"/>
      <w:r w:rsidRPr="000D3D27">
        <w:rPr>
          <w:rFonts w:ascii="Arial" w:hAnsi="Arial" w:cs="Arial"/>
        </w:rPr>
        <w:t xml:space="preserve">” do miejsca awarii lokomotywy oraz usprawnić ją </w:t>
      </w:r>
      <w:r w:rsidRPr="006312B0">
        <w:rPr>
          <w:rFonts w:ascii="Arial" w:hAnsi="Arial" w:cs="Arial"/>
          <w:b/>
          <w:bCs/>
        </w:rPr>
        <w:t>do 60 godzin</w:t>
      </w:r>
      <w:r w:rsidRPr="006312B0">
        <w:rPr>
          <w:rFonts w:ascii="Arial" w:hAnsi="Arial" w:cs="Arial"/>
        </w:rPr>
        <w:t xml:space="preserve"> </w:t>
      </w:r>
      <w:r w:rsidRPr="000D3D27">
        <w:rPr>
          <w:rFonts w:ascii="Arial" w:hAnsi="Arial" w:cs="Arial"/>
        </w:rPr>
        <w:t>od momentu zgłoszenia na „hot-</w:t>
      </w:r>
      <w:proofErr w:type="spellStart"/>
      <w:r w:rsidRPr="000D3D27">
        <w:rPr>
          <w:rFonts w:ascii="Arial" w:hAnsi="Arial" w:cs="Arial"/>
        </w:rPr>
        <w:t>line</w:t>
      </w:r>
      <w:proofErr w:type="spellEnd"/>
      <w:r w:rsidRPr="000D3D27">
        <w:rPr>
          <w:rFonts w:ascii="Arial" w:hAnsi="Arial" w:cs="Arial"/>
        </w:rPr>
        <w:t xml:space="preserve">” pod rygorem m.in. naliczenia kar umownych za każdy dzień opóźnienia. Dla czasu usprawnienia lokomotywy liczone będą tylko godziny przypadające w Dniach roboczych. </w:t>
      </w:r>
    </w:p>
    <w:p w14:paraId="76FA1E40" w14:textId="77777777" w:rsidR="00794549" w:rsidRPr="000D3D27" w:rsidRDefault="00794549" w:rsidP="000D3D27">
      <w:pPr>
        <w:pStyle w:val="Akapitzlist"/>
        <w:numPr>
          <w:ilvl w:val="0"/>
          <w:numId w:val="39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>będzie dysponował własnym potencjałem serwisowym umożliwiającym dotarcie do lokomotywy oraz wykonanie czynności serwisowych i usprawnienie lokomotywy, która uległa awarii. Dotyczy to także utrzymania zdolności do świadczenia czynności serwisowych na poziomach ilościowym i jakościowym przy zachowaniu dostępności do usług zgodnie z warunkami umowy zawartej w ramach niniejszego postępowania.</w:t>
      </w:r>
    </w:p>
    <w:p w14:paraId="43F0F50E" w14:textId="0DF5EA1D" w:rsidR="002178FF" w:rsidRPr="002178FF" w:rsidRDefault="00794549" w:rsidP="002178F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  <w:bCs/>
        </w:rPr>
      </w:pPr>
      <w:bookmarkStart w:id="3" w:name="_Hlk63939762"/>
      <w:r w:rsidRPr="000D3D27">
        <w:rPr>
          <w:rFonts w:ascii="Arial" w:hAnsi="Arial" w:cs="Arial"/>
        </w:rPr>
        <w:t xml:space="preserve">zobowiązuje się do utrzymania </w:t>
      </w:r>
      <w:r w:rsidRPr="000D3D27">
        <w:rPr>
          <w:rFonts w:ascii="Arial" w:hAnsi="Arial" w:cs="Arial"/>
          <w:b/>
          <w:bCs/>
        </w:rPr>
        <w:t>Wskaźnika gotowości G</w:t>
      </w:r>
      <w:r w:rsidRPr="000D3D27">
        <w:rPr>
          <w:rFonts w:ascii="Arial" w:hAnsi="Arial" w:cs="Arial"/>
        </w:rPr>
        <w:t xml:space="preserve"> na poziomie nie </w:t>
      </w:r>
      <w:r w:rsidRPr="006312B0">
        <w:rPr>
          <w:rFonts w:ascii="Arial" w:hAnsi="Arial" w:cs="Arial"/>
        </w:rPr>
        <w:t xml:space="preserve">niższym </w:t>
      </w:r>
      <w:r w:rsidRPr="006312B0">
        <w:rPr>
          <w:rFonts w:ascii="Arial" w:hAnsi="Arial" w:cs="Arial"/>
          <w:b/>
          <w:bCs/>
        </w:rPr>
        <w:t>niż 0,95</w:t>
      </w:r>
      <w:r w:rsidRPr="006312B0">
        <w:rPr>
          <w:rFonts w:ascii="Arial" w:hAnsi="Arial" w:cs="Arial"/>
        </w:rPr>
        <w:t xml:space="preserve"> dla floty lokomotyw.</w:t>
      </w:r>
    </w:p>
    <w:p w14:paraId="42868E67" w14:textId="0D9172B9" w:rsidR="00794549" w:rsidRPr="000D3D27" w:rsidRDefault="00794549" w:rsidP="002178FF">
      <w:pPr>
        <w:pStyle w:val="Akapitzlist"/>
        <w:autoSpaceDE w:val="0"/>
        <w:autoSpaceDN w:val="0"/>
        <w:adjustRightInd w:val="0"/>
        <w:spacing w:after="120" w:line="276" w:lineRule="auto"/>
        <w:contextualSpacing w:val="0"/>
        <w:jc w:val="both"/>
        <w:rPr>
          <w:rFonts w:ascii="Arial" w:hAnsi="Arial" w:cs="Arial"/>
          <w:bCs/>
        </w:rPr>
      </w:pPr>
      <w:r w:rsidRPr="000D3D27">
        <w:rPr>
          <w:rFonts w:ascii="Arial" w:hAnsi="Arial" w:cs="Arial"/>
        </w:rPr>
        <w:t>Wskaźnik gotowości G będzie obliczany w sposób określony w Specyfikacji cz.</w:t>
      </w:r>
      <w:r w:rsidR="002178FF">
        <w:rPr>
          <w:rFonts w:ascii="Arial" w:hAnsi="Arial" w:cs="Arial"/>
        </w:rPr>
        <w:t> </w:t>
      </w:r>
      <w:r w:rsidRPr="000D3D27">
        <w:rPr>
          <w:rFonts w:ascii="Arial" w:hAnsi="Arial" w:cs="Arial"/>
        </w:rPr>
        <w:t>V Specyfikacji – „</w:t>
      </w:r>
      <w:r w:rsidRPr="000D3D27">
        <w:rPr>
          <w:rFonts w:ascii="Arial" w:hAnsi="Arial" w:cs="Arial"/>
          <w:b/>
          <w:bCs/>
        </w:rPr>
        <w:t>Wskaźnik gotowości G”.</w:t>
      </w:r>
      <w:r w:rsidRPr="000D3D27">
        <w:rPr>
          <w:rFonts w:ascii="Arial" w:hAnsi="Arial" w:cs="Arial"/>
          <w:bCs/>
        </w:rPr>
        <w:t xml:space="preserve"> </w:t>
      </w:r>
    </w:p>
    <w:bookmarkEnd w:id="3"/>
    <w:p w14:paraId="3F11E4A7" w14:textId="6E9BBDAC" w:rsidR="00794549" w:rsidRDefault="008A21D9" w:rsidP="00547F4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794549" w:rsidRPr="000D3D27">
        <w:rPr>
          <w:rFonts w:ascii="Arial" w:hAnsi="Arial" w:cs="Arial"/>
          <w:bCs/>
        </w:rPr>
        <w:t>ferta zawierająca wskaźnik gotowości na innym poziomie niższym (gorszym) niż określony w punkcie c) zostanie odrzucona jako niezgodna z wymaganiami Zamawiającego.</w:t>
      </w:r>
    </w:p>
    <w:p w14:paraId="200F941A" w14:textId="229B253F" w:rsidR="008D506E" w:rsidRPr="008D506E" w:rsidRDefault="008D506E" w:rsidP="008D506E">
      <w:pPr>
        <w:pStyle w:val="Akapitzlist"/>
        <w:numPr>
          <w:ilvl w:val="0"/>
          <w:numId w:val="9"/>
        </w:numPr>
        <w:spacing w:after="120" w:line="276" w:lineRule="auto"/>
        <w:ind w:left="425" w:hanging="357"/>
        <w:jc w:val="both"/>
        <w:rPr>
          <w:rFonts w:ascii="Arial" w:hAnsi="Arial" w:cs="Arial"/>
        </w:rPr>
      </w:pPr>
      <w:r w:rsidRPr="008D506E">
        <w:rPr>
          <w:rFonts w:ascii="Arial" w:hAnsi="Arial" w:cs="Arial"/>
          <w:b/>
          <w:bCs/>
        </w:rPr>
        <w:t>O</w:t>
      </w:r>
      <w:r w:rsidR="00C37395">
        <w:rPr>
          <w:rFonts w:ascii="Arial" w:hAnsi="Arial" w:cs="Arial"/>
          <w:b/>
          <w:bCs/>
        </w:rPr>
        <w:t>ferent o</w:t>
      </w:r>
      <w:r w:rsidRPr="008D506E">
        <w:rPr>
          <w:rFonts w:ascii="Arial" w:hAnsi="Arial" w:cs="Arial"/>
          <w:b/>
          <w:bCs/>
        </w:rPr>
        <w:t xml:space="preserve">świadcza, </w:t>
      </w:r>
      <w:r w:rsidRPr="008D506E">
        <w:rPr>
          <w:rFonts w:ascii="Arial" w:hAnsi="Arial" w:cs="Arial"/>
        </w:rPr>
        <w:t>że nie pozostaj</w:t>
      </w:r>
      <w:r w:rsidR="00C37395">
        <w:rPr>
          <w:rFonts w:ascii="Arial" w:hAnsi="Arial" w:cs="Arial"/>
        </w:rPr>
        <w:t>e</w:t>
      </w:r>
      <w:r w:rsidRPr="008D506E">
        <w:rPr>
          <w:rFonts w:ascii="Arial" w:hAnsi="Arial" w:cs="Arial"/>
        </w:rPr>
        <w:t xml:space="preserve"> z Zamawiającym w związku osobowym lub kapitałowym, który miałby wpływ na bezstronność i obiektywizm postępowania. Przez takie powiązania kapitałowe lub osobowe rozumie się wzajemne powiązania między Oferentem lub osobami upoważnionymi do zaciągania zobowiązań w imieniu Oferenta lub osobami wykonującymi w imieniu Oferenta czynności związane z przygotowaniem oferty a Zamawiającym, polegające w szczególności na: </w:t>
      </w:r>
    </w:p>
    <w:p w14:paraId="10B16AA3" w14:textId="77777777" w:rsidR="008D506E" w:rsidRPr="008D506E" w:rsidRDefault="008D506E" w:rsidP="0006327C">
      <w:pPr>
        <w:pStyle w:val="Akapitzlist"/>
        <w:spacing w:line="276" w:lineRule="auto"/>
        <w:ind w:left="425"/>
        <w:jc w:val="both"/>
        <w:rPr>
          <w:rFonts w:ascii="Arial" w:hAnsi="Arial" w:cs="Arial"/>
        </w:rPr>
      </w:pPr>
      <w:r w:rsidRPr="008D506E">
        <w:rPr>
          <w:rFonts w:ascii="Arial" w:hAnsi="Arial" w:cs="Arial"/>
        </w:rPr>
        <w:t>a)</w:t>
      </w:r>
      <w:r w:rsidRPr="008D506E">
        <w:rPr>
          <w:rFonts w:ascii="Arial" w:hAnsi="Arial" w:cs="Arial"/>
        </w:rPr>
        <w:tab/>
        <w:t xml:space="preserve">uczestniczeniu w spółce jako wspólnik spółki cywilnej lub spółki osobowej, posiadaniu co najmniej 10% udziałów lub akcji (o ile niższy próg nie wynika z </w:t>
      </w:r>
      <w:r w:rsidRPr="008D506E">
        <w:rPr>
          <w:rFonts w:ascii="Arial" w:hAnsi="Arial" w:cs="Arial"/>
        </w:rPr>
        <w:lastRenderedPageBreak/>
        <w:t xml:space="preserve">przepisów prawa), pełnieniu funkcji członka organu nadzorczego lub zarządzającego, prokurenta, pełnomocnika, </w:t>
      </w:r>
    </w:p>
    <w:p w14:paraId="0154A3BE" w14:textId="77777777" w:rsidR="008D506E" w:rsidRPr="008D506E" w:rsidRDefault="008D506E" w:rsidP="0006327C">
      <w:pPr>
        <w:pStyle w:val="Akapitzlist"/>
        <w:spacing w:line="276" w:lineRule="auto"/>
        <w:ind w:left="425"/>
        <w:jc w:val="both"/>
        <w:rPr>
          <w:rFonts w:ascii="Arial" w:hAnsi="Arial" w:cs="Arial"/>
        </w:rPr>
      </w:pPr>
      <w:r w:rsidRPr="008D506E">
        <w:rPr>
          <w:rFonts w:ascii="Arial" w:hAnsi="Arial" w:cs="Arial"/>
        </w:rPr>
        <w:t>b)</w:t>
      </w:r>
      <w:r w:rsidRPr="008D506E">
        <w:rPr>
          <w:rFonts w:ascii="Arial" w:hAnsi="Arial" w:cs="Arial"/>
        </w:rPr>
        <w:tab/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zamawiającego, </w:t>
      </w:r>
    </w:p>
    <w:p w14:paraId="0A32C109" w14:textId="77777777" w:rsidR="008D506E" w:rsidRPr="008D506E" w:rsidRDefault="008D506E" w:rsidP="0006327C">
      <w:pPr>
        <w:pStyle w:val="Akapitzlist"/>
        <w:spacing w:after="240" w:line="276" w:lineRule="auto"/>
        <w:ind w:left="425"/>
        <w:contextualSpacing w:val="0"/>
        <w:jc w:val="both"/>
        <w:rPr>
          <w:rFonts w:ascii="Arial" w:hAnsi="Arial" w:cs="Arial"/>
        </w:rPr>
      </w:pPr>
      <w:r w:rsidRPr="008D506E">
        <w:rPr>
          <w:rFonts w:ascii="Arial" w:hAnsi="Arial" w:cs="Arial"/>
        </w:rPr>
        <w:t xml:space="preserve">c) </w:t>
      </w:r>
      <w:r w:rsidRPr="008D506E">
        <w:rPr>
          <w:rFonts w:ascii="Arial" w:hAnsi="Arial" w:cs="Arial"/>
        </w:rPr>
        <w:tab/>
        <w:t>pozostawaniu z zamawiającym w takim stosunku prawnym lub faktycznym, że istnieje uzasadniona wątpliwość co do ich bezstronności lub niezależności w związku z postępowaniem o udzielenie zamówienia.</w:t>
      </w:r>
    </w:p>
    <w:p w14:paraId="6598D1A2" w14:textId="77777777" w:rsidR="00C37395" w:rsidRPr="00C37395" w:rsidRDefault="00C37395" w:rsidP="00C37395">
      <w:pPr>
        <w:pStyle w:val="Akapitzlist"/>
        <w:numPr>
          <w:ilvl w:val="0"/>
          <w:numId w:val="9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Oferent z</w:t>
      </w:r>
      <w:r w:rsidR="00503A10" w:rsidRPr="00547F4B">
        <w:rPr>
          <w:rFonts w:ascii="Arial" w:hAnsi="Arial" w:cs="Arial"/>
          <w:b/>
          <w:bCs/>
        </w:rPr>
        <w:t>obowiązuj</w:t>
      </w:r>
      <w:r w:rsidR="00FC52BE">
        <w:rPr>
          <w:rFonts w:ascii="Arial" w:hAnsi="Arial" w:cs="Arial"/>
          <w:b/>
          <w:bCs/>
        </w:rPr>
        <w:t>e</w:t>
      </w:r>
      <w:r w:rsidR="00503A10" w:rsidRPr="00547F4B">
        <w:rPr>
          <w:rFonts w:ascii="Arial" w:hAnsi="Arial" w:cs="Arial"/>
          <w:b/>
          <w:bCs/>
        </w:rPr>
        <w:t xml:space="preserve"> się</w:t>
      </w:r>
      <w:r w:rsidR="00503A10" w:rsidRPr="00547F4B">
        <w:rPr>
          <w:rFonts w:ascii="Arial" w:hAnsi="Arial" w:cs="Arial"/>
        </w:rPr>
        <w:t xml:space="preserve"> do dostarczenia kompletu wymaganych w Specyfikacji przetargowej </w:t>
      </w:r>
      <w:r w:rsidR="00BB10CB" w:rsidRPr="00FD6359">
        <w:rPr>
          <w:rFonts w:ascii="Arial" w:hAnsi="Arial" w:cs="Arial"/>
          <w:b/>
        </w:rPr>
        <w:t>dokument</w:t>
      </w:r>
      <w:r w:rsidR="00BB10CB">
        <w:rPr>
          <w:rFonts w:ascii="Arial" w:hAnsi="Arial" w:cs="Arial"/>
          <w:b/>
        </w:rPr>
        <w:t>ów</w:t>
      </w:r>
      <w:r w:rsidR="00BB10CB" w:rsidRPr="00FD6359">
        <w:rPr>
          <w:rFonts w:ascii="Arial" w:hAnsi="Arial" w:cs="Arial"/>
          <w:b/>
        </w:rPr>
        <w:t xml:space="preserve"> niezbędn</w:t>
      </w:r>
      <w:r w:rsidR="00BB10CB">
        <w:rPr>
          <w:rFonts w:ascii="Arial" w:hAnsi="Arial" w:cs="Arial"/>
          <w:b/>
        </w:rPr>
        <w:t>ych</w:t>
      </w:r>
      <w:r w:rsidR="00BB10CB" w:rsidRPr="00FD6359">
        <w:rPr>
          <w:rFonts w:ascii="Arial" w:hAnsi="Arial" w:cs="Arial"/>
          <w:b/>
        </w:rPr>
        <w:t xml:space="preserve"> do </w:t>
      </w:r>
      <w:r w:rsidR="00BB10CB">
        <w:rPr>
          <w:rFonts w:ascii="Arial" w:hAnsi="Arial" w:cs="Arial"/>
          <w:b/>
        </w:rPr>
        <w:t>zawarcia</w:t>
      </w:r>
      <w:r w:rsidR="00BB10CB" w:rsidRPr="00FD6359">
        <w:rPr>
          <w:rFonts w:ascii="Arial" w:hAnsi="Arial" w:cs="Arial"/>
          <w:b/>
        </w:rPr>
        <w:t xml:space="preserve"> umowy</w:t>
      </w:r>
      <w:r w:rsidR="00BB10CB">
        <w:rPr>
          <w:rFonts w:ascii="Arial" w:hAnsi="Arial" w:cs="Arial"/>
          <w:b/>
        </w:rPr>
        <w:t xml:space="preserve"> </w:t>
      </w:r>
      <w:r w:rsidR="00503A10" w:rsidRPr="00547F4B">
        <w:rPr>
          <w:rFonts w:ascii="Arial" w:hAnsi="Arial" w:cs="Arial"/>
        </w:rPr>
        <w:t xml:space="preserve">w </w:t>
      </w:r>
      <w:r w:rsidR="00503A10" w:rsidRPr="006312B0">
        <w:rPr>
          <w:rFonts w:ascii="Arial" w:hAnsi="Arial" w:cs="Arial"/>
        </w:rPr>
        <w:t xml:space="preserve">terminie </w:t>
      </w:r>
      <w:r w:rsidR="00503A10" w:rsidRPr="006312B0">
        <w:rPr>
          <w:rFonts w:ascii="Arial" w:hAnsi="Arial" w:cs="Arial"/>
          <w:b/>
          <w:bCs/>
        </w:rPr>
        <w:t xml:space="preserve">do </w:t>
      </w:r>
      <w:r w:rsidR="00C75924" w:rsidRPr="006312B0">
        <w:rPr>
          <w:rFonts w:ascii="Arial" w:hAnsi="Arial" w:cs="Arial"/>
          <w:b/>
          <w:bCs/>
        </w:rPr>
        <w:t>3</w:t>
      </w:r>
      <w:r w:rsidR="00503A10" w:rsidRPr="006312B0">
        <w:rPr>
          <w:rFonts w:ascii="Arial" w:hAnsi="Arial" w:cs="Arial"/>
          <w:b/>
          <w:bCs/>
        </w:rPr>
        <w:t xml:space="preserve"> (</w:t>
      </w:r>
      <w:r w:rsidR="00C75924" w:rsidRPr="006312B0">
        <w:rPr>
          <w:rFonts w:ascii="Arial" w:hAnsi="Arial" w:cs="Arial"/>
          <w:b/>
          <w:bCs/>
        </w:rPr>
        <w:t>trzech</w:t>
      </w:r>
      <w:r w:rsidR="00503A10" w:rsidRPr="006312B0">
        <w:rPr>
          <w:rFonts w:ascii="Arial" w:hAnsi="Arial" w:cs="Arial"/>
          <w:b/>
          <w:bCs/>
        </w:rPr>
        <w:t>) dni</w:t>
      </w:r>
      <w:r w:rsidR="00503A10" w:rsidRPr="00547F4B">
        <w:rPr>
          <w:rFonts w:ascii="Arial" w:hAnsi="Arial" w:cs="Arial"/>
          <w:b/>
          <w:bCs/>
        </w:rPr>
        <w:t xml:space="preserve"> roboczych</w:t>
      </w:r>
      <w:r w:rsidR="00503A10" w:rsidRPr="00547F4B">
        <w:rPr>
          <w:rFonts w:ascii="Arial" w:hAnsi="Arial" w:cs="Arial"/>
        </w:rPr>
        <w:t xml:space="preserve"> od dnia </w:t>
      </w:r>
      <w:r w:rsidR="00BB10CB">
        <w:rPr>
          <w:rFonts w:ascii="Arial" w:hAnsi="Arial" w:cs="Arial"/>
        </w:rPr>
        <w:t>upływu terminu składania ofert</w:t>
      </w:r>
      <w:r w:rsidR="00503A10" w:rsidRPr="00547F4B">
        <w:rPr>
          <w:rFonts w:ascii="Arial" w:hAnsi="Arial" w:cs="Arial"/>
        </w:rPr>
        <w:t xml:space="preserve"> lub w terminie późniejszym, o ile zostanie wskazany przez Zamawiającego</w:t>
      </w:r>
      <w:r w:rsidR="00547F4B" w:rsidRPr="00547F4B">
        <w:rPr>
          <w:rFonts w:ascii="Arial" w:hAnsi="Arial" w:cs="Arial"/>
        </w:rPr>
        <w:t>.</w:t>
      </w:r>
    </w:p>
    <w:p w14:paraId="312FD136" w14:textId="14EA6613" w:rsidR="00C37395" w:rsidRPr="00C37395" w:rsidRDefault="00C37395" w:rsidP="00C37395">
      <w:pPr>
        <w:pStyle w:val="Akapitzlist"/>
        <w:numPr>
          <w:ilvl w:val="0"/>
          <w:numId w:val="9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b/>
          <w:bCs/>
        </w:rPr>
      </w:pPr>
      <w:r w:rsidRPr="00C37395">
        <w:rPr>
          <w:rFonts w:ascii="Arial" w:hAnsi="Arial" w:cs="Arial"/>
          <w:b/>
          <w:bCs/>
        </w:rPr>
        <w:t>Oferent jako Dostawca</w:t>
      </w:r>
      <w:r>
        <w:rPr>
          <w:rFonts w:ascii="Arial" w:hAnsi="Arial" w:cs="Arial"/>
          <w:b/>
          <w:bCs/>
        </w:rPr>
        <w:t xml:space="preserve"> oświadcza, że:</w:t>
      </w:r>
    </w:p>
    <w:p w14:paraId="74E1A134" w14:textId="66F88B3E" w:rsidR="00547F4B" w:rsidRPr="00547F4B" w:rsidRDefault="00C37395" w:rsidP="00C37395">
      <w:pPr>
        <w:pStyle w:val="Akapitzlist"/>
        <w:numPr>
          <w:ilvl w:val="0"/>
          <w:numId w:val="42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47F4B" w:rsidRPr="00547F4B">
        <w:rPr>
          <w:rFonts w:ascii="Arial" w:hAnsi="Arial" w:cs="Arial"/>
        </w:rPr>
        <w:t>ferowany przedmiot zamówienia zgodny jest z wymaganiami i parametrami przedstawionymi w Specyfikacji Przedmiotu Przetargu</w:t>
      </w:r>
      <w:r w:rsidR="00FC52BE">
        <w:rPr>
          <w:rFonts w:ascii="Arial" w:hAnsi="Arial" w:cs="Arial"/>
        </w:rPr>
        <w:t xml:space="preserve"> oraz że z</w:t>
      </w:r>
      <w:r w:rsidR="00547F4B" w:rsidRPr="00547F4B">
        <w:rPr>
          <w:rFonts w:ascii="Arial" w:hAnsi="Arial" w:cs="Arial"/>
        </w:rPr>
        <w:t xml:space="preserve">apoznał się z treścią Specyfikacji i pozostałej dokumentacji przetargowej, </w:t>
      </w:r>
      <w:r w:rsidR="00FC52BE">
        <w:rPr>
          <w:rFonts w:ascii="Arial" w:hAnsi="Arial" w:cs="Arial"/>
        </w:rPr>
        <w:t xml:space="preserve">do której </w:t>
      </w:r>
      <w:r w:rsidR="00547F4B" w:rsidRPr="00547F4B">
        <w:rPr>
          <w:rFonts w:ascii="Arial" w:hAnsi="Arial" w:cs="Arial"/>
        </w:rPr>
        <w:t>nie wnos</w:t>
      </w:r>
      <w:r w:rsidR="00FC52BE">
        <w:rPr>
          <w:rFonts w:ascii="Arial" w:hAnsi="Arial" w:cs="Arial"/>
        </w:rPr>
        <w:t>i</w:t>
      </w:r>
      <w:r w:rsidR="00547F4B" w:rsidRPr="00547F4B">
        <w:rPr>
          <w:rFonts w:ascii="Arial" w:hAnsi="Arial" w:cs="Arial"/>
        </w:rPr>
        <w:t xml:space="preserve"> zastrzeżeń oraz uzyskał konieczne informacje do przygotowania </w:t>
      </w:r>
      <w:r w:rsidR="0019364A">
        <w:rPr>
          <w:rFonts w:ascii="Arial" w:hAnsi="Arial" w:cs="Arial"/>
        </w:rPr>
        <w:t>o</w:t>
      </w:r>
      <w:r w:rsidR="00547F4B" w:rsidRPr="00547F4B">
        <w:rPr>
          <w:rFonts w:ascii="Arial" w:hAnsi="Arial" w:cs="Arial"/>
        </w:rPr>
        <w:t>ferty i wykonania zamówienia w ramach otrzymanych dokumentów lub w odpowiedziach na pytania zadane Zamawiającemu w toku postępowania.</w:t>
      </w:r>
    </w:p>
    <w:p w14:paraId="0E43B583" w14:textId="0FB579DC" w:rsidR="00310CFD" w:rsidRPr="006312B0" w:rsidRDefault="00C37395" w:rsidP="00C37395">
      <w:pPr>
        <w:pStyle w:val="Akapitzlist"/>
        <w:numPr>
          <w:ilvl w:val="0"/>
          <w:numId w:val="42"/>
        </w:numPr>
        <w:spacing w:before="200" w:line="30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n</w:t>
      </w:r>
      <w:r w:rsidR="00310CFD" w:rsidRPr="006312B0">
        <w:rPr>
          <w:rFonts w:ascii="Arial" w:hAnsi="Arial" w:cs="Arial"/>
        </w:rPr>
        <w:t>ie powierzy podwykonawcom</w:t>
      </w:r>
      <w:r w:rsidR="00310CFD" w:rsidRPr="006312B0">
        <w:rPr>
          <w:rFonts w:ascii="Arial" w:hAnsi="Arial" w:cs="Arial"/>
          <w:vertAlign w:val="superscript"/>
        </w:rPr>
        <w:footnoteReference w:id="2"/>
      </w:r>
      <w:r w:rsidR="00310CFD" w:rsidRPr="006312B0">
        <w:rPr>
          <w:rFonts w:ascii="Arial" w:hAnsi="Arial" w:cs="Arial"/>
        </w:rPr>
        <w:t xml:space="preserve"> wykonania kluczowych elementów zamówienia, tj. ostatecznego montażu i </w:t>
      </w:r>
      <w:r w:rsidR="00310CFD" w:rsidRPr="006312B0">
        <w:rPr>
          <w:rFonts w:ascii="Arial" w:hAnsi="Arial" w:cs="Arial"/>
          <w:bCs/>
        </w:rPr>
        <w:t>odbioru produkcji lokomotyw</w:t>
      </w:r>
      <w:r w:rsidR="00310CFD" w:rsidRPr="006312B0">
        <w:rPr>
          <w:rFonts w:ascii="Arial" w:hAnsi="Arial" w:cs="Arial"/>
        </w:rPr>
        <w:t xml:space="preserve">. Kluczowe elementy zamówienia Dostawca zobowiązany będzie wykonać we własnym zakresie. </w:t>
      </w:r>
    </w:p>
    <w:p w14:paraId="56971B3C" w14:textId="24928C85" w:rsidR="00310CFD" w:rsidRPr="006312B0" w:rsidRDefault="00310CFD" w:rsidP="00C37395">
      <w:pPr>
        <w:pStyle w:val="Akapitzlist"/>
        <w:numPr>
          <w:ilvl w:val="0"/>
          <w:numId w:val="42"/>
        </w:numPr>
        <w:spacing w:before="120" w:after="120" w:line="300" w:lineRule="auto"/>
        <w:contextualSpacing w:val="0"/>
        <w:jc w:val="both"/>
        <w:rPr>
          <w:rFonts w:ascii="Arial" w:hAnsi="Arial" w:cs="Arial"/>
          <w:iCs/>
        </w:rPr>
      </w:pPr>
      <w:r w:rsidRPr="006312B0">
        <w:rPr>
          <w:rFonts w:ascii="Arial" w:hAnsi="Arial" w:cs="Arial"/>
        </w:rPr>
        <w:t xml:space="preserve">korzystając z podwykonawców ponosić będzie pełną odpowiedzialność za prawidłowe wykonanie przez nich zobowiązań jak za własne działania lub zaniechania. Przyjmuje też do wiadomości i zobowiązuje się do wprowadzenia zakazu powierzania prac podmiotom trzecim przez wybranych przez </w:t>
      </w:r>
      <w:r w:rsidR="00E168C5">
        <w:rPr>
          <w:rFonts w:ascii="Arial" w:hAnsi="Arial" w:cs="Arial"/>
        </w:rPr>
        <w:t>siebie</w:t>
      </w:r>
      <w:r w:rsidRPr="006312B0">
        <w:rPr>
          <w:rFonts w:ascii="Arial" w:hAnsi="Arial" w:cs="Arial"/>
        </w:rPr>
        <w:t xml:space="preserve"> podwykonawców.</w:t>
      </w:r>
    </w:p>
    <w:p w14:paraId="6268F7AD" w14:textId="2DEA72EC" w:rsidR="00310CFD" w:rsidRPr="006312B0" w:rsidRDefault="00C37395" w:rsidP="00C37395">
      <w:pPr>
        <w:pStyle w:val="Akapitzlist"/>
        <w:numPr>
          <w:ilvl w:val="0"/>
          <w:numId w:val="42"/>
        </w:numPr>
        <w:spacing w:line="276" w:lineRule="auto"/>
        <w:contextualSpacing w:val="0"/>
        <w:jc w:val="both"/>
        <w:rPr>
          <w:rFonts w:ascii="Arial" w:hAnsi="Arial" w:cs="Arial"/>
          <w:iCs/>
          <w:kern w:val="1"/>
          <w:lang w:eastAsia="ar-SA"/>
        </w:rPr>
      </w:pPr>
      <w:r>
        <w:rPr>
          <w:rFonts w:ascii="Arial" w:hAnsi="Arial" w:cs="Arial"/>
          <w:iCs/>
        </w:rPr>
        <w:t>k</w:t>
      </w:r>
      <w:r w:rsidR="00310CFD" w:rsidRPr="006312B0">
        <w:rPr>
          <w:rFonts w:ascii="Arial" w:hAnsi="Arial" w:cs="Arial"/>
          <w:iCs/>
        </w:rPr>
        <w:t xml:space="preserve">orzystanie przy wykonywaniu umowy z podwykonawcy wymienionego niżej lub nie wymienionego lub zmiana wskazanego niżej podwykonawcy na inny podmiot, </w:t>
      </w:r>
      <w:r w:rsidR="00310CFD" w:rsidRPr="006312B0">
        <w:rPr>
          <w:rFonts w:ascii="Arial" w:hAnsi="Arial" w:cs="Arial"/>
          <w:iCs/>
          <w:kern w:val="1"/>
          <w:lang w:eastAsia="ar-SA"/>
        </w:rPr>
        <w:t xml:space="preserve">nie  </w:t>
      </w:r>
      <w:r w:rsidR="002015E4">
        <w:rPr>
          <w:rFonts w:ascii="Arial" w:hAnsi="Arial" w:cs="Arial"/>
          <w:iCs/>
          <w:kern w:val="1"/>
          <w:lang w:eastAsia="ar-SA"/>
        </w:rPr>
        <w:t>s</w:t>
      </w:r>
      <w:r w:rsidR="00310CFD" w:rsidRPr="006312B0">
        <w:rPr>
          <w:rFonts w:ascii="Arial" w:hAnsi="Arial" w:cs="Arial"/>
          <w:iCs/>
          <w:kern w:val="1"/>
          <w:lang w:eastAsia="ar-SA"/>
        </w:rPr>
        <w:t>powod</w:t>
      </w:r>
      <w:r w:rsidR="002015E4">
        <w:rPr>
          <w:rFonts w:ascii="Arial" w:hAnsi="Arial" w:cs="Arial"/>
          <w:iCs/>
          <w:kern w:val="1"/>
          <w:lang w:eastAsia="ar-SA"/>
        </w:rPr>
        <w:t>uje</w:t>
      </w:r>
      <w:r w:rsidR="00310CFD" w:rsidRPr="006312B0">
        <w:rPr>
          <w:rFonts w:ascii="Arial" w:hAnsi="Arial" w:cs="Arial"/>
          <w:iCs/>
          <w:kern w:val="1"/>
          <w:lang w:eastAsia="ar-SA"/>
        </w:rPr>
        <w:t xml:space="preserve"> obniżenia standardów jakościowych przedmiotu dostawy.</w:t>
      </w:r>
    </w:p>
    <w:p w14:paraId="6FF29012" w14:textId="1DEAF98E" w:rsidR="00310CFD" w:rsidRDefault="00E168C5" w:rsidP="00C37395">
      <w:pPr>
        <w:pStyle w:val="Akapitzlist"/>
        <w:numPr>
          <w:ilvl w:val="0"/>
          <w:numId w:val="42"/>
        </w:numPr>
        <w:spacing w:before="120" w:line="300" w:lineRule="auto"/>
        <w:jc w:val="both"/>
        <w:rPr>
          <w:rFonts w:ascii="Arial" w:hAnsi="Arial" w:cs="Arial"/>
          <w:iCs/>
          <w:kern w:val="1"/>
          <w:lang w:eastAsia="ar-SA"/>
        </w:rPr>
      </w:pPr>
      <w:r w:rsidRPr="00C37395">
        <w:rPr>
          <w:rFonts w:ascii="Arial" w:hAnsi="Arial" w:cs="Arial"/>
          <w:iCs/>
          <w:kern w:val="1"/>
          <w:lang w:eastAsia="ar-SA"/>
        </w:rPr>
        <w:t>N</w:t>
      </w:r>
      <w:r w:rsidR="00310CFD" w:rsidRPr="00C37395">
        <w:rPr>
          <w:rFonts w:ascii="Arial" w:hAnsi="Arial" w:cs="Arial"/>
          <w:iCs/>
          <w:kern w:val="1"/>
          <w:lang w:eastAsia="ar-SA"/>
        </w:rPr>
        <w:t xml:space="preserve">astępująca część zakresu prac </w:t>
      </w:r>
      <w:r w:rsidRPr="00C37395">
        <w:rPr>
          <w:rFonts w:ascii="Arial" w:hAnsi="Arial" w:cs="Arial"/>
          <w:iCs/>
          <w:kern w:val="1"/>
          <w:lang w:eastAsia="ar-SA"/>
        </w:rPr>
        <w:t>może być</w:t>
      </w:r>
      <w:r w:rsidR="00310CFD" w:rsidRPr="00C37395">
        <w:rPr>
          <w:rFonts w:ascii="Arial" w:hAnsi="Arial" w:cs="Arial"/>
          <w:iCs/>
          <w:kern w:val="1"/>
          <w:lang w:eastAsia="ar-SA"/>
        </w:rPr>
        <w:t xml:space="preserve"> realizowana przez podwykonawców:</w:t>
      </w:r>
    </w:p>
    <w:p w14:paraId="36AFAE31" w14:textId="77777777" w:rsidR="0006327C" w:rsidRPr="00C37395" w:rsidRDefault="0006327C" w:rsidP="0006327C">
      <w:pPr>
        <w:pStyle w:val="Akapitzlist"/>
        <w:spacing w:before="120" w:line="300" w:lineRule="auto"/>
        <w:jc w:val="both"/>
        <w:rPr>
          <w:rFonts w:ascii="Arial" w:hAnsi="Arial" w:cs="Arial"/>
          <w:iCs/>
          <w:kern w:val="1"/>
          <w:lang w:eastAsia="ar-SA"/>
        </w:rPr>
      </w:pPr>
    </w:p>
    <w:tbl>
      <w:tblPr>
        <w:tblStyle w:val="Tabela-Siatka"/>
        <w:tblW w:w="4769" w:type="pct"/>
        <w:tblInd w:w="421" w:type="dxa"/>
        <w:tblLook w:val="04A0" w:firstRow="1" w:lastRow="0" w:firstColumn="1" w:lastColumn="0" w:noHBand="0" w:noVBand="1"/>
      </w:tblPr>
      <w:tblGrid>
        <w:gridCol w:w="567"/>
        <w:gridCol w:w="3544"/>
        <w:gridCol w:w="4532"/>
      </w:tblGrid>
      <w:tr w:rsidR="00310CFD" w14:paraId="41061362" w14:textId="77777777" w:rsidTr="00310CFD">
        <w:trPr>
          <w:trHeight w:val="396"/>
        </w:trPr>
        <w:tc>
          <w:tcPr>
            <w:tcW w:w="328" w:type="pct"/>
            <w:vAlign w:val="center"/>
          </w:tcPr>
          <w:p w14:paraId="2C1ABB38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Lp.</w:t>
            </w:r>
          </w:p>
        </w:tc>
        <w:tc>
          <w:tcPr>
            <w:tcW w:w="2050" w:type="pct"/>
            <w:vAlign w:val="center"/>
          </w:tcPr>
          <w:p w14:paraId="188D2AB6" w14:textId="77777777" w:rsidR="00310CFD" w:rsidRPr="00052EAE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i adres podwykonawcy:</w:t>
            </w:r>
          </w:p>
        </w:tc>
        <w:tc>
          <w:tcPr>
            <w:tcW w:w="2622" w:type="pct"/>
            <w:vAlign w:val="center"/>
          </w:tcPr>
          <w:p w14:paraId="7AAC5A03" w14:textId="3DF8AAFB" w:rsidR="00310CFD" w:rsidRPr="00B951B7" w:rsidRDefault="00310CFD" w:rsidP="0005352F">
            <w:pPr>
              <w:pStyle w:val="Akapitzlist"/>
              <w:spacing w:before="120"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3274">
              <w:rPr>
                <w:rFonts w:ascii="Arial" w:hAnsi="Arial" w:cs="Arial"/>
                <w:sz w:val="22"/>
                <w:szCs w:val="22"/>
              </w:rPr>
              <w:t>Zakres</w:t>
            </w:r>
            <w:r>
              <w:rPr>
                <w:rFonts w:ascii="Arial" w:hAnsi="Arial" w:cs="Arial"/>
                <w:sz w:val="22"/>
                <w:szCs w:val="22"/>
              </w:rPr>
              <w:t>/element:</w:t>
            </w:r>
          </w:p>
        </w:tc>
      </w:tr>
      <w:tr w:rsidR="00310CFD" w14:paraId="5610DCBD" w14:textId="77777777" w:rsidTr="00310CFD">
        <w:trPr>
          <w:trHeight w:hRule="exact" w:val="709"/>
        </w:trPr>
        <w:tc>
          <w:tcPr>
            <w:tcW w:w="328" w:type="pct"/>
            <w:vAlign w:val="center"/>
          </w:tcPr>
          <w:p w14:paraId="21227ED4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50" w:type="pct"/>
            <w:vAlign w:val="center"/>
          </w:tcPr>
          <w:p w14:paraId="436857E4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2" w:type="pct"/>
            <w:vAlign w:val="center"/>
          </w:tcPr>
          <w:p w14:paraId="1500AD9B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0CFD" w14:paraId="4FB7F6E9" w14:textId="77777777" w:rsidTr="00310CFD">
        <w:trPr>
          <w:trHeight w:hRule="exact" w:val="709"/>
        </w:trPr>
        <w:tc>
          <w:tcPr>
            <w:tcW w:w="328" w:type="pct"/>
            <w:vAlign w:val="center"/>
          </w:tcPr>
          <w:p w14:paraId="5FF118CC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50" w:type="pct"/>
            <w:vAlign w:val="center"/>
          </w:tcPr>
          <w:p w14:paraId="3F5137A8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2" w:type="pct"/>
            <w:vAlign w:val="center"/>
          </w:tcPr>
          <w:p w14:paraId="29D0F0F0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0CFD" w14:paraId="0B85639A" w14:textId="77777777" w:rsidTr="00310CFD">
        <w:trPr>
          <w:trHeight w:hRule="exact" w:val="709"/>
        </w:trPr>
        <w:tc>
          <w:tcPr>
            <w:tcW w:w="328" w:type="pct"/>
            <w:vAlign w:val="center"/>
          </w:tcPr>
          <w:p w14:paraId="5F882CAC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50" w:type="pct"/>
            <w:vAlign w:val="center"/>
          </w:tcPr>
          <w:p w14:paraId="0626AF22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2" w:type="pct"/>
            <w:vAlign w:val="center"/>
          </w:tcPr>
          <w:p w14:paraId="15196D5E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0CFD" w14:paraId="2D13231F" w14:textId="77777777" w:rsidTr="00310CFD">
        <w:trPr>
          <w:trHeight w:hRule="exact" w:val="709"/>
        </w:trPr>
        <w:tc>
          <w:tcPr>
            <w:tcW w:w="328" w:type="pct"/>
            <w:vAlign w:val="center"/>
          </w:tcPr>
          <w:p w14:paraId="174AC41E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50" w:type="pct"/>
            <w:vAlign w:val="center"/>
          </w:tcPr>
          <w:p w14:paraId="2A527D14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2" w:type="pct"/>
            <w:vAlign w:val="center"/>
          </w:tcPr>
          <w:p w14:paraId="39953B5D" w14:textId="77777777" w:rsidR="00310CFD" w:rsidRDefault="00310CFD" w:rsidP="0005352F">
            <w:pPr>
              <w:pStyle w:val="Akapitzlist"/>
              <w:spacing w:before="120" w:line="30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296BE1" w14:textId="77777777" w:rsidR="00310CFD" w:rsidRPr="00E55FB9" w:rsidRDefault="00310CFD" w:rsidP="00310CFD">
      <w:pPr>
        <w:pStyle w:val="Akapitzlist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5B02F06D" w14:textId="50D4DD35" w:rsidR="004370ED" w:rsidRPr="00C37395" w:rsidRDefault="00BB10CB" w:rsidP="00C37395">
      <w:pPr>
        <w:pStyle w:val="Akapitzlist"/>
        <w:numPr>
          <w:ilvl w:val="0"/>
          <w:numId w:val="9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</w:rPr>
      </w:pPr>
      <w:r w:rsidRPr="00C37395">
        <w:rPr>
          <w:rFonts w:ascii="Arial" w:hAnsi="Arial" w:cs="Arial"/>
        </w:rPr>
        <w:t xml:space="preserve"> </w:t>
      </w:r>
      <w:r w:rsidR="00E97AA0" w:rsidRPr="00C37395">
        <w:rPr>
          <w:rFonts w:ascii="Arial" w:hAnsi="Arial" w:cs="Arial"/>
          <w:b/>
          <w:bCs/>
        </w:rPr>
        <w:t>Osoby reprezentujące Oferenta/Dostawcę</w:t>
      </w:r>
      <w:r w:rsidR="00E97AA0" w:rsidRPr="00C37395">
        <w:rPr>
          <w:rFonts w:ascii="Arial" w:hAnsi="Arial" w:cs="Arial"/>
        </w:rPr>
        <w:t xml:space="preserve"> przy podpisywaniu dokumentów przewidzianych w Specyfikacji Przedmiotu Przetargu, są właściwie umocowane i umocowanie to nie wygasło ani nie zostało cofnięte.</w:t>
      </w:r>
    </w:p>
    <w:p w14:paraId="400DDB3E" w14:textId="0BAFF341" w:rsidR="00310CFD" w:rsidRPr="00C37395" w:rsidRDefault="002015E4" w:rsidP="00C37395">
      <w:pPr>
        <w:pStyle w:val="Akapitzlist"/>
        <w:numPr>
          <w:ilvl w:val="0"/>
          <w:numId w:val="9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</w:rPr>
      </w:pPr>
      <w:r w:rsidRPr="00C37395">
        <w:rPr>
          <w:rFonts w:ascii="Arial" w:hAnsi="Arial" w:cs="Arial"/>
          <w:b/>
          <w:bCs/>
        </w:rPr>
        <w:t xml:space="preserve">Oferent </w:t>
      </w:r>
      <w:r w:rsidRPr="00C37395">
        <w:rPr>
          <w:rFonts w:ascii="Arial" w:hAnsi="Arial" w:cs="Arial"/>
        </w:rPr>
        <w:t>j</w:t>
      </w:r>
      <w:r w:rsidR="00BB10CB" w:rsidRPr="00C37395">
        <w:rPr>
          <w:rFonts w:ascii="Arial" w:hAnsi="Arial" w:cs="Arial"/>
        </w:rPr>
        <w:t>est świadom</w:t>
      </w:r>
      <w:r w:rsidR="00E97AA0" w:rsidRPr="00C37395">
        <w:rPr>
          <w:rFonts w:ascii="Arial" w:hAnsi="Arial" w:cs="Arial"/>
        </w:rPr>
        <w:t>y</w:t>
      </w:r>
      <w:r w:rsidR="00BB10CB" w:rsidRPr="00C37395">
        <w:rPr>
          <w:rFonts w:ascii="Arial" w:hAnsi="Arial" w:cs="Arial"/>
        </w:rPr>
        <w:t xml:space="preserve"> faktu, iż środki pozyskane z KPO muszą zostać rozliczone przez Zamawiającego do 30.06.2026, co implikuje bezwarunkową konieczność Zakończenia realizacji Zadania w terminach określonych w Specyfikacji z </w:t>
      </w:r>
      <w:r w:rsidR="0011128A" w:rsidRPr="00C37395">
        <w:rPr>
          <w:rFonts w:ascii="Arial" w:hAnsi="Arial" w:cs="Arial"/>
        </w:rPr>
        <w:t>zastrzeżeniem</w:t>
      </w:r>
      <w:r w:rsidR="00BB10CB" w:rsidRPr="00C37395">
        <w:rPr>
          <w:rFonts w:ascii="Arial" w:hAnsi="Arial" w:cs="Arial"/>
        </w:rPr>
        <w:t xml:space="preserve"> konsekwencji umownych związanych z nieterminową dostawą.  </w:t>
      </w:r>
    </w:p>
    <w:p w14:paraId="0DAABA0E" w14:textId="77777777" w:rsidR="001D3E48" w:rsidRPr="003E3291" w:rsidRDefault="001D3E48" w:rsidP="003E3291">
      <w:pPr>
        <w:spacing w:after="120" w:line="276" w:lineRule="auto"/>
        <w:jc w:val="both"/>
        <w:rPr>
          <w:rFonts w:ascii="Arial" w:hAnsi="Arial" w:cs="Arial"/>
          <w:b/>
        </w:rPr>
      </w:pPr>
      <w:bookmarkStart w:id="4" w:name="_Hlk165274924"/>
    </w:p>
    <w:p w14:paraId="782141BB" w14:textId="7BC187E8" w:rsidR="008B23DB" w:rsidRPr="000D3D27" w:rsidRDefault="008B23DB" w:rsidP="002178FF">
      <w:pPr>
        <w:spacing w:after="120" w:line="276" w:lineRule="auto"/>
        <w:ind w:left="426"/>
        <w:jc w:val="right"/>
        <w:rPr>
          <w:rFonts w:ascii="Arial" w:hAnsi="Arial" w:cs="Arial"/>
        </w:rPr>
      </w:pPr>
      <w:r w:rsidRPr="000D3D27">
        <w:rPr>
          <w:rFonts w:ascii="Arial" w:hAnsi="Arial" w:cs="Arial"/>
        </w:rPr>
        <w:t>Podpis(-y) osoby(osób) uprawnionych do reprezentacji Oferenta</w:t>
      </w:r>
      <w:r w:rsidR="00503A10">
        <w:rPr>
          <w:rFonts w:ascii="Arial" w:hAnsi="Arial" w:cs="Arial"/>
        </w:rPr>
        <w:t>/Dostawcy</w:t>
      </w:r>
      <w:r w:rsidRPr="000D3D27">
        <w:rPr>
          <w:rFonts w:ascii="Arial" w:hAnsi="Arial" w:cs="Arial"/>
        </w:rPr>
        <w:t>:</w:t>
      </w:r>
    </w:p>
    <w:p w14:paraId="797E67E7" w14:textId="77777777" w:rsidR="00906067" w:rsidRPr="000D3D27" w:rsidRDefault="00906067" w:rsidP="000D3D27">
      <w:pPr>
        <w:spacing w:after="120" w:line="276" w:lineRule="auto"/>
        <w:jc w:val="both"/>
        <w:rPr>
          <w:rFonts w:ascii="Arial" w:hAnsi="Arial" w:cs="Arial"/>
          <w:highlight w:val="yellow"/>
        </w:rPr>
      </w:pPr>
    </w:p>
    <w:p w14:paraId="1910BEFC" w14:textId="77777777" w:rsidR="00906067" w:rsidRPr="000D3D27" w:rsidRDefault="00906067" w:rsidP="000D3D27">
      <w:pPr>
        <w:spacing w:after="120" w:line="276" w:lineRule="auto"/>
        <w:jc w:val="both"/>
        <w:rPr>
          <w:rFonts w:ascii="Arial" w:hAnsi="Arial" w:cs="Arial"/>
        </w:rPr>
      </w:pPr>
    </w:p>
    <w:p w14:paraId="03F999E6" w14:textId="77777777" w:rsidR="002178FF" w:rsidRDefault="00906067" w:rsidP="002178FF">
      <w:pPr>
        <w:spacing w:after="120" w:line="276" w:lineRule="auto"/>
        <w:jc w:val="right"/>
        <w:rPr>
          <w:rFonts w:ascii="Arial" w:hAnsi="Arial" w:cs="Arial"/>
        </w:rPr>
      </w:pPr>
      <w:r w:rsidRPr="000D3D27">
        <w:rPr>
          <w:rFonts w:ascii="Arial" w:hAnsi="Arial" w:cs="Arial"/>
        </w:rPr>
        <w:t>…………………………………………………………………</w:t>
      </w:r>
      <w:bookmarkEnd w:id="4"/>
    </w:p>
    <w:p w14:paraId="09B9EAFA" w14:textId="73833784" w:rsidR="002178FF" w:rsidRDefault="002178FF">
      <w:pPr>
        <w:spacing w:after="160" w:line="259" w:lineRule="auto"/>
        <w:rPr>
          <w:rFonts w:ascii="Arial" w:hAnsi="Arial" w:cs="Arial"/>
        </w:rPr>
      </w:pPr>
    </w:p>
    <w:p w14:paraId="67A1D53C" w14:textId="1991CEDE" w:rsidR="00906067" w:rsidRPr="000D3D27" w:rsidRDefault="00906067" w:rsidP="000D3D27">
      <w:pPr>
        <w:spacing w:after="120" w:line="276" w:lineRule="auto"/>
        <w:jc w:val="both"/>
        <w:rPr>
          <w:rFonts w:ascii="Arial" w:hAnsi="Arial" w:cs="Arial"/>
        </w:rPr>
      </w:pPr>
      <w:r w:rsidRPr="000D3D27">
        <w:rPr>
          <w:rFonts w:ascii="Arial" w:hAnsi="Arial" w:cs="Arial"/>
        </w:rPr>
        <w:t xml:space="preserve">Do formularza dołączono następujące załączniki: </w:t>
      </w:r>
      <w:r w:rsidRPr="002178FF">
        <w:rPr>
          <w:rFonts w:ascii="Arial" w:hAnsi="Arial" w:cs="Arial"/>
          <w:i/>
          <w:iCs/>
          <w:sz w:val="20"/>
          <w:szCs w:val="20"/>
        </w:rPr>
        <w:t>(niepotrzebne skreślić)</w:t>
      </w:r>
    </w:p>
    <w:p w14:paraId="5BD4D40B" w14:textId="77777777" w:rsidR="00906067" w:rsidRPr="000D3D27" w:rsidRDefault="00906067" w:rsidP="000D3D27">
      <w:pPr>
        <w:pStyle w:val="Akapitzlist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0D3D27">
        <w:rPr>
          <w:rFonts w:ascii="Arial" w:hAnsi="Arial" w:cs="Arial"/>
          <w:b/>
          <w:bCs/>
        </w:rPr>
        <w:t>Dokument rejestrowy</w:t>
      </w:r>
      <w:r w:rsidRPr="000D3D27">
        <w:rPr>
          <w:rFonts w:ascii="Arial" w:hAnsi="Arial" w:cs="Arial"/>
        </w:rPr>
        <w:t xml:space="preserve"> lub inny właściwy dla Oferenta odpis z rejestru sądowego lub administracyjnego pozwalający ustalić osoby umocowane do reprezentacji Oferenta </w:t>
      </w:r>
      <w:r w:rsidRPr="000D3D27">
        <w:rPr>
          <w:rFonts w:ascii="Arial" w:hAnsi="Arial" w:cs="Arial"/>
          <w:i/>
          <w:iCs/>
        </w:rPr>
        <w:t xml:space="preserve">(jeśli nie jest dostępny na stronie </w:t>
      </w:r>
      <w:hyperlink r:id="rId9" w:history="1">
        <w:r w:rsidRPr="000D3D27">
          <w:rPr>
            <w:rStyle w:val="Hipercze"/>
            <w:rFonts w:ascii="Arial" w:hAnsi="Arial" w:cs="Arial"/>
          </w:rPr>
          <w:t>https://ems.ms.gov.pl/</w:t>
        </w:r>
      </w:hyperlink>
      <w:r w:rsidRPr="000D3D27">
        <w:rPr>
          <w:rFonts w:ascii="Arial" w:hAnsi="Arial" w:cs="Arial"/>
        </w:rPr>
        <w:t xml:space="preserve"> </w:t>
      </w:r>
      <w:r w:rsidRPr="000D3D27">
        <w:rPr>
          <w:rFonts w:ascii="Arial" w:hAnsi="Arial" w:cs="Arial"/>
          <w:i/>
          <w:iCs/>
        </w:rPr>
        <w:t xml:space="preserve">lub </w:t>
      </w:r>
      <w:hyperlink r:id="rId10" w:history="1">
        <w:r w:rsidRPr="000D3D27">
          <w:rPr>
            <w:rStyle w:val="Hipercze"/>
            <w:rFonts w:ascii="Arial" w:hAnsi="Arial" w:cs="Arial"/>
          </w:rPr>
          <w:t>https://ceidg.gov.pl/</w:t>
        </w:r>
      </w:hyperlink>
      <w:r w:rsidRPr="000D3D27">
        <w:rPr>
          <w:rFonts w:ascii="Arial" w:hAnsi="Arial" w:cs="Arial"/>
          <w:i/>
          <w:iCs/>
        </w:rPr>
        <w:t>)</w:t>
      </w:r>
      <w:r w:rsidRPr="000D3D27">
        <w:rPr>
          <w:rFonts w:ascii="Arial" w:hAnsi="Arial" w:cs="Arial"/>
        </w:rPr>
        <w:t>.</w:t>
      </w:r>
    </w:p>
    <w:p w14:paraId="0ED78470" w14:textId="77777777" w:rsidR="00906067" w:rsidRPr="000D3D27" w:rsidRDefault="00906067" w:rsidP="000D3D27">
      <w:pPr>
        <w:pStyle w:val="Akapitzlist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0D3D27">
        <w:rPr>
          <w:rFonts w:ascii="Arial" w:hAnsi="Arial" w:cs="Arial"/>
          <w:b/>
          <w:bCs/>
        </w:rPr>
        <w:t>Pełnomocnictwo</w:t>
      </w:r>
      <w:r w:rsidRPr="000D3D27">
        <w:rPr>
          <w:rFonts w:ascii="Arial" w:hAnsi="Arial" w:cs="Arial"/>
        </w:rPr>
        <w:t xml:space="preserve"> </w:t>
      </w:r>
      <w:r w:rsidRPr="002178FF">
        <w:rPr>
          <w:rFonts w:ascii="Arial" w:hAnsi="Arial" w:cs="Arial"/>
          <w:i/>
          <w:iCs/>
          <w:sz w:val="20"/>
          <w:szCs w:val="20"/>
        </w:rPr>
        <w:t>(jeśli dotyczy)</w:t>
      </w:r>
      <w:r w:rsidRPr="002178F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D007960" w14:textId="77777777" w:rsidR="00906067" w:rsidRPr="000D3D27" w:rsidRDefault="00906067" w:rsidP="000D3D27">
      <w:pPr>
        <w:pStyle w:val="Akapitzlist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0D3D27">
        <w:rPr>
          <w:rFonts w:ascii="Arial" w:hAnsi="Arial" w:cs="Arial"/>
          <w:b/>
          <w:bCs/>
        </w:rPr>
        <w:t xml:space="preserve">Umowa konsorcjum i inne dokumenty konsorcjalne </w:t>
      </w:r>
      <w:r w:rsidRPr="002178FF">
        <w:rPr>
          <w:rFonts w:ascii="Arial" w:hAnsi="Arial" w:cs="Arial"/>
          <w:i/>
          <w:iCs/>
          <w:sz w:val="20"/>
          <w:szCs w:val="20"/>
        </w:rPr>
        <w:t>(jeśli dotyczy)</w:t>
      </w:r>
    </w:p>
    <w:p w14:paraId="267E344D" w14:textId="77777777" w:rsidR="00E65D65" w:rsidRPr="000D3D27" w:rsidRDefault="00906067" w:rsidP="000D3D27">
      <w:pPr>
        <w:pStyle w:val="Akapitzlist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0D3D27">
        <w:rPr>
          <w:rFonts w:ascii="Arial" w:hAnsi="Arial" w:cs="Arial"/>
          <w:b/>
          <w:bCs/>
        </w:rPr>
        <w:t>Zaświadczenie Naczelnika Urzędu Skarbowego</w:t>
      </w:r>
    </w:p>
    <w:p w14:paraId="163D5D07" w14:textId="417E3BB7" w:rsidR="00906067" w:rsidRPr="000D3D27" w:rsidRDefault="00E65D65" w:rsidP="000D3D27">
      <w:pPr>
        <w:pStyle w:val="Akapitzlist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0D3D27">
        <w:rPr>
          <w:rFonts w:ascii="Arial" w:hAnsi="Arial" w:cs="Arial"/>
          <w:b/>
          <w:bCs/>
        </w:rPr>
        <w:t>Z</w:t>
      </w:r>
      <w:r w:rsidR="00906067" w:rsidRPr="000D3D27">
        <w:rPr>
          <w:rFonts w:ascii="Arial" w:hAnsi="Arial" w:cs="Arial"/>
          <w:b/>
          <w:bCs/>
        </w:rPr>
        <w:t xml:space="preserve">aświadczenie oddziału Zakładu Ubezpieczeń Społecznych </w:t>
      </w:r>
    </w:p>
    <w:p w14:paraId="4B26807A" w14:textId="77777777" w:rsidR="00906067" w:rsidRPr="000D3D27" w:rsidRDefault="00906067" w:rsidP="000D3D27">
      <w:pPr>
        <w:pStyle w:val="Akapitzlist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0D3D27">
        <w:rPr>
          <w:rFonts w:ascii="Arial" w:hAnsi="Arial" w:cs="Arial"/>
          <w:b/>
          <w:bCs/>
        </w:rPr>
        <w:t xml:space="preserve">Referencje </w:t>
      </w:r>
    </w:p>
    <w:p w14:paraId="029EAB45" w14:textId="73EDD117" w:rsidR="00906067" w:rsidRPr="002178FF" w:rsidRDefault="00906067" w:rsidP="000D3D27">
      <w:pPr>
        <w:pStyle w:val="Akapitzlist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0D3D27">
        <w:rPr>
          <w:rFonts w:ascii="Arial" w:hAnsi="Arial" w:cs="Arial"/>
          <w:b/>
        </w:rPr>
        <w:t xml:space="preserve">Dokument poświadczający wniesienie wadium </w:t>
      </w:r>
    </w:p>
    <w:p w14:paraId="38359178" w14:textId="4468933F" w:rsidR="00E65D65" w:rsidRPr="003E3291" w:rsidRDefault="00E65D65" w:rsidP="003E3291">
      <w:pPr>
        <w:pStyle w:val="Akapitzlist"/>
        <w:numPr>
          <w:ilvl w:val="0"/>
          <w:numId w:val="30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0D3D27">
        <w:rPr>
          <w:rFonts w:ascii="Arial" w:hAnsi="Arial" w:cs="Arial"/>
          <w:b/>
          <w:bCs/>
        </w:rPr>
        <w:t xml:space="preserve">Inne </w:t>
      </w:r>
      <w:r w:rsidRPr="000D3D27">
        <w:rPr>
          <w:rFonts w:ascii="Arial" w:hAnsi="Arial" w:cs="Arial"/>
        </w:rPr>
        <w:t>…………………………………………………………………………………</w:t>
      </w:r>
    </w:p>
    <w:sectPr w:rsidR="00E65D65" w:rsidRPr="003E3291" w:rsidSect="00580C3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D170" w14:textId="77777777" w:rsidR="00EF75A1" w:rsidRDefault="00EF75A1" w:rsidP="00564663">
      <w:r>
        <w:separator/>
      </w:r>
    </w:p>
  </w:endnote>
  <w:endnote w:type="continuationSeparator" w:id="0">
    <w:p w14:paraId="1A964967" w14:textId="77777777" w:rsidR="00EF75A1" w:rsidRDefault="00EF75A1" w:rsidP="0056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6488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347C32" w14:textId="03909696" w:rsidR="00E55FB9" w:rsidRDefault="00E55F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506E2B7" w14:textId="77777777" w:rsidR="00E55FB9" w:rsidRDefault="00E55F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40747861"/>
      <w:docPartObj>
        <w:docPartGallery w:val="Page Numbers (Bottom of Page)"/>
        <w:docPartUnique/>
      </w:docPartObj>
    </w:sdtPr>
    <w:sdtContent>
      <w:p w14:paraId="7F9D923F" w14:textId="608DC39B" w:rsidR="007346AC" w:rsidRDefault="007346A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BE5F2BA" w14:textId="77777777" w:rsidR="007346AC" w:rsidRDefault="00734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725F1" w14:textId="77777777" w:rsidR="00EF75A1" w:rsidRDefault="00EF75A1" w:rsidP="00564663">
      <w:r>
        <w:separator/>
      </w:r>
    </w:p>
  </w:footnote>
  <w:footnote w:type="continuationSeparator" w:id="0">
    <w:p w14:paraId="59C8E4A1" w14:textId="77777777" w:rsidR="00EF75A1" w:rsidRDefault="00EF75A1" w:rsidP="00564663">
      <w:r>
        <w:continuationSeparator/>
      </w:r>
    </w:p>
  </w:footnote>
  <w:footnote w:id="1">
    <w:p w14:paraId="43BABA99" w14:textId="77777777" w:rsidR="00D72476" w:rsidRPr="00D72476" w:rsidRDefault="00D72476" w:rsidP="00D72476">
      <w:pPr>
        <w:jc w:val="both"/>
        <w:rPr>
          <w:rFonts w:ascii="Arial" w:hAnsi="Arial" w:cs="Arial"/>
        </w:rPr>
      </w:pPr>
      <w:r w:rsidRPr="00D7247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72476">
        <w:rPr>
          <w:rFonts w:ascii="Arial" w:hAnsi="Arial" w:cs="Arial"/>
          <w:sz w:val="18"/>
          <w:szCs w:val="18"/>
        </w:rPr>
        <w:t xml:space="preserve"> Zgodnie z art. 2 ustawy z 22.10.2002 r. o odpowiedzialności podmiotów zbiorowych za czyny zabronione pod groźbą kary: </w:t>
      </w:r>
      <w:r w:rsidRPr="00D72476">
        <w:rPr>
          <w:rFonts w:ascii="Arial" w:hAnsi="Arial" w:cs="Arial"/>
          <w:b/>
          <w:sz w:val="18"/>
          <w:szCs w:val="18"/>
        </w:rPr>
        <w:t>Podmiotem zbiorowym</w:t>
      </w:r>
      <w:r w:rsidRPr="00D72476">
        <w:rPr>
          <w:rFonts w:ascii="Arial" w:hAnsi="Arial" w:cs="Arial"/>
          <w:sz w:val="18"/>
          <w:szCs w:val="18"/>
        </w:rPr>
        <w:t xml:space="preserve"> w rozumieniu ustawy jest osoba prawna oraz jednostka organizacyjna niemająca osobowości prawnej, której odrębne przepisy przyznają zdolność prawną (z wyłączeniem Skarbu Państwa, jednostek samorządu terytorialnego i ich związków), spółka kapitałowa w organizacji, podmiot w stanie likwidacji oraz przedsiębiorca niebędący osobą fizyczną, a także zagraniczna jednostka organizacyjna.</w:t>
      </w:r>
    </w:p>
  </w:footnote>
  <w:footnote w:id="2">
    <w:p w14:paraId="351C6C88" w14:textId="77777777" w:rsidR="00310CFD" w:rsidRPr="00D72476" w:rsidRDefault="00310CFD" w:rsidP="00310CFD">
      <w:pPr>
        <w:jc w:val="both"/>
        <w:rPr>
          <w:rFonts w:ascii="Arial" w:hAnsi="Arial" w:cs="Arial"/>
        </w:rPr>
      </w:pPr>
      <w:r w:rsidRPr="005E6C6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6C68">
        <w:rPr>
          <w:rFonts w:ascii="Arial" w:hAnsi="Arial" w:cs="Arial"/>
          <w:sz w:val="18"/>
          <w:szCs w:val="18"/>
        </w:rPr>
        <w:t xml:space="preserve"> W przypadku konsorcjów podwykonawcy mogą być zapewnieni łącznie przez poszczególnych konsorcjantów.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CF89" w14:textId="0F6FE014" w:rsidR="00A5382C" w:rsidRDefault="00A5382C" w:rsidP="00A5382C">
    <w:pPr>
      <w:pStyle w:val="Nagwek"/>
      <w:rPr>
        <w:rFonts w:ascii="Arial" w:hAnsi="Arial" w:cs="Arial"/>
        <w:sz w:val="22"/>
        <w:szCs w:val="22"/>
      </w:rPr>
    </w:pPr>
  </w:p>
  <w:p w14:paraId="23EE9F7A" w14:textId="77777777" w:rsidR="00A5382C" w:rsidRDefault="00A5382C" w:rsidP="00A5382C">
    <w:pPr>
      <w:pStyle w:val="Nagwek"/>
      <w:rPr>
        <w:rFonts w:ascii="Arial" w:hAnsi="Arial" w:cs="Arial"/>
        <w:sz w:val="22"/>
        <w:szCs w:val="22"/>
      </w:rPr>
    </w:pPr>
  </w:p>
  <w:p w14:paraId="4D9E06D9" w14:textId="4A5B1470" w:rsidR="00564663" w:rsidRPr="00A5382C" w:rsidRDefault="00564663" w:rsidP="00A538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3492" w14:textId="32EAC583" w:rsidR="00747090" w:rsidRDefault="00747090">
    <w:pPr>
      <w:pStyle w:val="Nagwek"/>
      <w:rPr>
        <w:rFonts w:ascii="Arial" w:hAnsi="Arial" w:cs="Arial"/>
        <w:sz w:val="22"/>
        <w:szCs w:val="22"/>
      </w:rPr>
    </w:pPr>
  </w:p>
  <w:p w14:paraId="6F5A3D4F" w14:textId="5D828572" w:rsidR="00416A16" w:rsidRDefault="0011128A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  <w:t xml:space="preserve">                              </w:t>
    </w:r>
    <w:r>
      <w:rPr>
        <w:rFonts w:ascii="Arial" w:hAnsi="Arial" w:cs="Arial"/>
        <w:sz w:val="22"/>
        <w:szCs w:val="22"/>
      </w:rPr>
      <w:tab/>
    </w:r>
  </w:p>
  <w:p w14:paraId="1EF13D17" w14:textId="77777777" w:rsidR="007A1B75" w:rsidRDefault="007A1B75">
    <w:pPr>
      <w:pStyle w:val="Nagwek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4C3"/>
    <w:multiLevelType w:val="hybridMultilevel"/>
    <w:tmpl w:val="C4A0E31A"/>
    <w:lvl w:ilvl="0" w:tplc="1144D4E0">
      <w:start w:val="1"/>
      <w:numFmt w:val="decimal"/>
      <w:lvlText w:val="%1."/>
      <w:lvlJc w:val="left"/>
      <w:pPr>
        <w:ind w:left="4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852E01"/>
    <w:multiLevelType w:val="hybridMultilevel"/>
    <w:tmpl w:val="97DC37E4"/>
    <w:lvl w:ilvl="0" w:tplc="A6B4F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6436"/>
    <w:multiLevelType w:val="hybridMultilevel"/>
    <w:tmpl w:val="993C3714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71B73"/>
    <w:multiLevelType w:val="hybridMultilevel"/>
    <w:tmpl w:val="B004F7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67B3F"/>
    <w:multiLevelType w:val="hybridMultilevel"/>
    <w:tmpl w:val="0B4845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643C27"/>
    <w:multiLevelType w:val="hybridMultilevel"/>
    <w:tmpl w:val="ED821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538F1"/>
    <w:multiLevelType w:val="hybridMultilevel"/>
    <w:tmpl w:val="5EF68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0267F"/>
    <w:multiLevelType w:val="hybridMultilevel"/>
    <w:tmpl w:val="728856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A1E4E"/>
    <w:multiLevelType w:val="hybridMultilevel"/>
    <w:tmpl w:val="3BE29A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E121B"/>
    <w:multiLevelType w:val="hybridMultilevel"/>
    <w:tmpl w:val="B4302C8E"/>
    <w:lvl w:ilvl="0" w:tplc="ACA0E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429A"/>
    <w:multiLevelType w:val="hybridMultilevel"/>
    <w:tmpl w:val="F88A8276"/>
    <w:lvl w:ilvl="0" w:tplc="36884B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97007"/>
    <w:multiLevelType w:val="hybridMultilevel"/>
    <w:tmpl w:val="1D40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A785B"/>
    <w:multiLevelType w:val="hybridMultilevel"/>
    <w:tmpl w:val="2020A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65685"/>
    <w:multiLevelType w:val="hybridMultilevel"/>
    <w:tmpl w:val="DB644B48"/>
    <w:lvl w:ilvl="0" w:tplc="73F29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94993"/>
    <w:multiLevelType w:val="hybridMultilevel"/>
    <w:tmpl w:val="E15C27B8"/>
    <w:lvl w:ilvl="0" w:tplc="C1D231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825A6"/>
    <w:multiLevelType w:val="hybridMultilevel"/>
    <w:tmpl w:val="32488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51E2B"/>
    <w:multiLevelType w:val="hybridMultilevel"/>
    <w:tmpl w:val="09461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B5250"/>
    <w:multiLevelType w:val="hybridMultilevel"/>
    <w:tmpl w:val="0640FDCC"/>
    <w:lvl w:ilvl="0" w:tplc="1DB4FC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27905"/>
    <w:multiLevelType w:val="hybridMultilevel"/>
    <w:tmpl w:val="644A0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5781B"/>
    <w:multiLevelType w:val="hybridMultilevel"/>
    <w:tmpl w:val="CBD08F20"/>
    <w:lvl w:ilvl="0" w:tplc="36884B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69D0"/>
    <w:multiLevelType w:val="hybridMultilevel"/>
    <w:tmpl w:val="A54CD21C"/>
    <w:lvl w:ilvl="0" w:tplc="2416A400">
      <w:start w:val="1"/>
      <w:numFmt w:val="decimal"/>
      <w:lvlText w:val="zał. 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74D693B2">
      <w:start w:val="1"/>
      <w:numFmt w:val="lowerLetter"/>
      <w:lvlText w:val="zał. 5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13000"/>
    <w:multiLevelType w:val="hybridMultilevel"/>
    <w:tmpl w:val="484034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47D64"/>
    <w:multiLevelType w:val="hybridMultilevel"/>
    <w:tmpl w:val="2026D0BE"/>
    <w:lvl w:ilvl="0" w:tplc="1C66C3B8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E24DF"/>
    <w:multiLevelType w:val="hybridMultilevel"/>
    <w:tmpl w:val="D9C2AA10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>
      <w:start w:val="1"/>
      <w:numFmt w:val="lowerLetter"/>
      <w:lvlText w:val="%2."/>
      <w:lvlJc w:val="left"/>
      <w:pPr>
        <w:ind w:left="1446" w:hanging="360"/>
      </w:pPr>
    </w:lvl>
    <w:lvl w:ilvl="2" w:tplc="0415001B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4" w15:restartNumberingAfterBreak="0">
    <w:nsid w:val="4B0D7CDD"/>
    <w:multiLevelType w:val="hybridMultilevel"/>
    <w:tmpl w:val="2612D320"/>
    <w:lvl w:ilvl="0" w:tplc="36884B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C52C4"/>
    <w:multiLevelType w:val="hybridMultilevel"/>
    <w:tmpl w:val="FFA8709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B444B"/>
    <w:multiLevelType w:val="hybridMultilevel"/>
    <w:tmpl w:val="0274797A"/>
    <w:lvl w:ilvl="0" w:tplc="BD4CB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81BD2"/>
    <w:multiLevelType w:val="hybridMultilevel"/>
    <w:tmpl w:val="F1DE5F04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abstractNum w:abstractNumId="28" w15:restartNumberingAfterBreak="0">
    <w:nsid w:val="5EE12234"/>
    <w:multiLevelType w:val="hybridMultilevel"/>
    <w:tmpl w:val="CC8467A8"/>
    <w:lvl w:ilvl="0" w:tplc="ACA0E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D1B7E"/>
    <w:multiLevelType w:val="hybridMultilevel"/>
    <w:tmpl w:val="B11E5E10"/>
    <w:lvl w:ilvl="0" w:tplc="9A3455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E135D"/>
    <w:multiLevelType w:val="hybridMultilevel"/>
    <w:tmpl w:val="6A768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30077"/>
    <w:multiLevelType w:val="hybridMultilevel"/>
    <w:tmpl w:val="DB644B48"/>
    <w:lvl w:ilvl="0" w:tplc="73F29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B1FD6"/>
    <w:multiLevelType w:val="hybridMultilevel"/>
    <w:tmpl w:val="25B4F4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53DE2"/>
    <w:multiLevelType w:val="hybridMultilevel"/>
    <w:tmpl w:val="DB644B48"/>
    <w:lvl w:ilvl="0" w:tplc="73F29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D7E8D"/>
    <w:multiLevelType w:val="hybridMultilevel"/>
    <w:tmpl w:val="7DBE4794"/>
    <w:lvl w:ilvl="0" w:tplc="ACA0E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D140C"/>
    <w:multiLevelType w:val="hybridMultilevel"/>
    <w:tmpl w:val="1D0C9FF6"/>
    <w:lvl w:ilvl="0" w:tplc="36884B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2361A"/>
    <w:multiLevelType w:val="hybridMultilevel"/>
    <w:tmpl w:val="63448D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D5EB0"/>
    <w:multiLevelType w:val="hybridMultilevel"/>
    <w:tmpl w:val="9CEC7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176E8"/>
    <w:multiLevelType w:val="hybridMultilevel"/>
    <w:tmpl w:val="E7B83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E450A"/>
    <w:multiLevelType w:val="hybridMultilevel"/>
    <w:tmpl w:val="E9B69A0A"/>
    <w:lvl w:ilvl="0" w:tplc="C2A846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274D2"/>
    <w:multiLevelType w:val="hybridMultilevel"/>
    <w:tmpl w:val="8C54DD2C"/>
    <w:lvl w:ilvl="0" w:tplc="36884B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430B0"/>
    <w:multiLevelType w:val="hybridMultilevel"/>
    <w:tmpl w:val="3A1E24BE"/>
    <w:lvl w:ilvl="0" w:tplc="34724BD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780999383">
    <w:abstractNumId w:val="34"/>
  </w:num>
  <w:num w:numId="2" w16cid:durableId="749697959">
    <w:abstractNumId w:val="22"/>
  </w:num>
  <w:num w:numId="3" w16cid:durableId="2002807384">
    <w:abstractNumId w:val="9"/>
  </w:num>
  <w:num w:numId="4" w16cid:durableId="1965041050">
    <w:abstractNumId w:val="29"/>
  </w:num>
  <w:num w:numId="5" w16cid:durableId="1056978676">
    <w:abstractNumId w:val="6"/>
  </w:num>
  <w:num w:numId="6" w16cid:durableId="1971008034">
    <w:abstractNumId w:val="15"/>
  </w:num>
  <w:num w:numId="7" w16cid:durableId="1980912122">
    <w:abstractNumId w:val="30"/>
  </w:num>
  <w:num w:numId="8" w16cid:durableId="323242436">
    <w:abstractNumId w:val="28"/>
  </w:num>
  <w:num w:numId="9" w16cid:durableId="1738897156">
    <w:abstractNumId w:val="17"/>
  </w:num>
  <w:num w:numId="10" w16cid:durableId="232160541">
    <w:abstractNumId w:val="23"/>
  </w:num>
  <w:num w:numId="11" w16cid:durableId="1343168408">
    <w:abstractNumId w:val="39"/>
  </w:num>
  <w:num w:numId="12" w16cid:durableId="162941738">
    <w:abstractNumId w:val="19"/>
  </w:num>
  <w:num w:numId="13" w16cid:durableId="764423753">
    <w:abstractNumId w:val="40"/>
  </w:num>
  <w:num w:numId="14" w16cid:durableId="377635024">
    <w:abstractNumId w:val="20"/>
  </w:num>
  <w:num w:numId="15" w16cid:durableId="1796675984">
    <w:abstractNumId w:val="14"/>
  </w:num>
  <w:num w:numId="16" w16cid:durableId="1336886352">
    <w:abstractNumId w:val="10"/>
  </w:num>
  <w:num w:numId="17" w16cid:durableId="1487554364">
    <w:abstractNumId w:val="7"/>
  </w:num>
  <w:num w:numId="18" w16cid:durableId="1568032506">
    <w:abstractNumId w:val="4"/>
  </w:num>
  <w:num w:numId="19" w16cid:durableId="1924751868">
    <w:abstractNumId w:val="5"/>
  </w:num>
  <w:num w:numId="20" w16cid:durableId="31003878">
    <w:abstractNumId w:val="16"/>
  </w:num>
  <w:num w:numId="21" w16cid:durableId="1835686964">
    <w:abstractNumId w:val="18"/>
  </w:num>
  <w:num w:numId="22" w16cid:durableId="681050422">
    <w:abstractNumId w:val="26"/>
  </w:num>
  <w:num w:numId="23" w16cid:durableId="1713382012">
    <w:abstractNumId w:val="2"/>
  </w:num>
  <w:num w:numId="24" w16cid:durableId="518860399">
    <w:abstractNumId w:val="38"/>
  </w:num>
  <w:num w:numId="25" w16cid:durableId="1256325914">
    <w:abstractNumId w:val="8"/>
  </w:num>
  <w:num w:numId="26" w16cid:durableId="630674821">
    <w:abstractNumId w:val="11"/>
  </w:num>
  <w:num w:numId="27" w16cid:durableId="358164400">
    <w:abstractNumId w:val="12"/>
  </w:num>
  <w:num w:numId="28" w16cid:durableId="76095800">
    <w:abstractNumId w:val="24"/>
  </w:num>
  <w:num w:numId="29" w16cid:durableId="885339094">
    <w:abstractNumId w:val="35"/>
  </w:num>
  <w:num w:numId="30" w16cid:durableId="1807432700">
    <w:abstractNumId w:val="25"/>
  </w:num>
  <w:num w:numId="31" w16cid:durableId="365375963">
    <w:abstractNumId w:val="13"/>
  </w:num>
  <w:num w:numId="32" w16cid:durableId="718625614">
    <w:abstractNumId w:val="33"/>
  </w:num>
  <w:num w:numId="33" w16cid:durableId="1827475059">
    <w:abstractNumId w:val="31"/>
  </w:num>
  <w:num w:numId="34" w16cid:durableId="692996364">
    <w:abstractNumId w:val="37"/>
  </w:num>
  <w:num w:numId="35" w16cid:durableId="1828552018">
    <w:abstractNumId w:val="27"/>
  </w:num>
  <w:num w:numId="36" w16cid:durableId="182978578">
    <w:abstractNumId w:val="1"/>
  </w:num>
  <w:num w:numId="37" w16cid:durableId="1535190565">
    <w:abstractNumId w:val="41"/>
  </w:num>
  <w:num w:numId="38" w16cid:durableId="607540429">
    <w:abstractNumId w:val="0"/>
  </w:num>
  <w:num w:numId="39" w16cid:durableId="58990445">
    <w:abstractNumId w:val="21"/>
  </w:num>
  <w:num w:numId="40" w16cid:durableId="140461650">
    <w:abstractNumId w:val="32"/>
  </w:num>
  <w:num w:numId="41" w16cid:durableId="918367235">
    <w:abstractNumId w:val="36"/>
  </w:num>
  <w:num w:numId="42" w16cid:durableId="868832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63"/>
    <w:rsid w:val="00002457"/>
    <w:rsid w:val="000053A6"/>
    <w:rsid w:val="000060C0"/>
    <w:rsid w:val="000149F0"/>
    <w:rsid w:val="00014CDC"/>
    <w:rsid w:val="00033EFB"/>
    <w:rsid w:val="00036612"/>
    <w:rsid w:val="00036A0D"/>
    <w:rsid w:val="000455D5"/>
    <w:rsid w:val="000619B6"/>
    <w:rsid w:val="0006327C"/>
    <w:rsid w:val="00066270"/>
    <w:rsid w:val="000A4571"/>
    <w:rsid w:val="000A767A"/>
    <w:rsid w:val="000B58A7"/>
    <w:rsid w:val="000D3D27"/>
    <w:rsid w:val="001052F3"/>
    <w:rsid w:val="0011128A"/>
    <w:rsid w:val="001237EF"/>
    <w:rsid w:val="00127D4D"/>
    <w:rsid w:val="0013355F"/>
    <w:rsid w:val="00143C30"/>
    <w:rsid w:val="00154078"/>
    <w:rsid w:val="00155589"/>
    <w:rsid w:val="00186509"/>
    <w:rsid w:val="0019364A"/>
    <w:rsid w:val="001B42C8"/>
    <w:rsid w:val="001D0694"/>
    <w:rsid w:val="001D3E48"/>
    <w:rsid w:val="001D52E0"/>
    <w:rsid w:val="001E75D3"/>
    <w:rsid w:val="002015E4"/>
    <w:rsid w:val="002178FF"/>
    <w:rsid w:val="00266467"/>
    <w:rsid w:val="0026732F"/>
    <w:rsid w:val="00270A1E"/>
    <w:rsid w:val="00272AA2"/>
    <w:rsid w:val="002845F4"/>
    <w:rsid w:val="00296746"/>
    <w:rsid w:val="002A6BA0"/>
    <w:rsid w:val="002B4F4B"/>
    <w:rsid w:val="002C6846"/>
    <w:rsid w:val="002D2433"/>
    <w:rsid w:val="002E7A75"/>
    <w:rsid w:val="002F3913"/>
    <w:rsid w:val="002F4BA0"/>
    <w:rsid w:val="003101CF"/>
    <w:rsid w:val="00310CFD"/>
    <w:rsid w:val="00326203"/>
    <w:rsid w:val="003310DC"/>
    <w:rsid w:val="00336D98"/>
    <w:rsid w:val="003640FA"/>
    <w:rsid w:val="00371B44"/>
    <w:rsid w:val="003A19CB"/>
    <w:rsid w:val="003C011D"/>
    <w:rsid w:val="003C48D7"/>
    <w:rsid w:val="003D2E5A"/>
    <w:rsid w:val="003E3291"/>
    <w:rsid w:val="004027DD"/>
    <w:rsid w:val="00406035"/>
    <w:rsid w:val="00416A16"/>
    <w:rsid w:val="004234B6"/>
    <w:rsid w:val="004370ED"/>
    <w:rsid w:val="0044012D"/>
    <w:rsid w:val="00442597"/>
    <w:rsid w:val="00480944"/>
    <w:rsid w:val="00491E4F"/>
    <w:rsid w:val="004A1057"/>
    <w:rsid w:val="004A5556"/>
    <w:rsid w:val="004B1E87"/>
    <w:rsid w:val="004F6ED8"/>
    <w:rsid w:val="00500213"/>
    <w:rsid w:val="00503A10"/>
    <w:rsid w:val="0051517B"/>
    <w:rsid w:val="00517638"/>
    <w:rsid w:val="00525C46"/>
    <w:rsid w:val="00547F4B"/>
    <w:rsid w:val="00564663"/>
    <w:rsid w:val="00565664"/>
    <w:rsid w:val="00566D40"/>
    <w:rsid w:val="00580C3D"/>
    <w:rsid w:val="00586B29"/>
    <w:rsid w:val="005926E2"/>
    <w:rsid w:val="005E0460"/>
    <w:rsid w:val="005E6C68"/>
    <w:rsid w:val="006011A4"/>
    <w:rsid w:val="006312B0"/>
    <w:rsid w:val="00647475"/>
    <w:rsid w:val="00666640"/>
    <w:rsid w:val="0068488B"/>
    <w:rsid w:val="00686059"/>
    <w:rsid w:val="0069140A"/>
    <w:rsid w:val="006961BF"/>
    <w:rsid w:val="006B2AC4"/>
    <w:rsid w:val="006B6513"/>
    <w:rsid w:val="006C4BD6"/>
    <w:rsid w:val="006D72CD"/>
    <w:rsid w:val="006F6334"/>
    <w:rsid w:val="00700992"/>
    <w:rsid w:val="007076F5"/>
    <w:rsid w:val="0073213B"/>
    <w:rsid w:val="007346AC"/>
    <w:rsid w:val="00747090"/>
    <w:rsid w:val="00750359"/>
    <w:rsid w:val="00767AD1"/>
    <w:rsid w:val="00780A22"/>
    <w:rsid w:val="00794549"/>
    <w:rsid w:val="007A1784"/>
    <w:rsid w:val="007A1B75"/>
    <w:rsid w:val="007A42CE"/>
    <w:rsid w:val="007B0258"/>
    <w:rsid w:val="007B0732"/>
    <w:rsid w:val="007B3F12"/>
    <w:rsid w:val="007B5C70"/>
    <w:rsid w:val="007C3115"/>
    <w:rsid w:val="007C61FA"/>
    <w:rsid w:val="007D6130"/>
    <w:rsid w:val="007F0887"/>
    <w:rsid w:val="007F4211"/>
    <w:rsid w:val="0080707E"/>
    <w:rsid w:val="008176D0"/>
    <w:rsid w:val="00821667"/>
    <w:rsid w:val="0086152E"/>
    <w:rsid w:val="00863D6D"/>
    <w:rsid w:val="00873D04"/>
    <w:rsid w:val="00887B73"/>
    <w:rsid w:val="00894B81"/>
    <w:rsid w:val="008955AF"/>
    <w:rsid w:val="008A21D9"/>
    <w:rsid w:val="008A47D7"/>
    <w:rsid w:val="008A76D0"/>
    <w:rsid w:val="008B23DB"/>
    <w:rsid w:val="008C44DE"/>
    <w:rsid w:val="008D506E"/>
    <w:rsid w:val="008D7931"/>
    <w:rsid w:val="008F0C8F"/>
    <w:rsid w:val="008F0CC2"/>
    <w:rsid w:val="008F19C8"/>
    <w:rsid w:val="0090360E"/>
    <w:rsid w:val="00906067"/>
    <w:rsid w:val="00912087"/>
    <w:rsid w:val="009124BA"/>
    <w:rsid w:val="00914DF5"/>
    <w:rsid w:val="00926BBD"/>
    <w:rsid w:val="00932606"/>
    <w:rsid w:val="00935FB9"/>
    <w:rsid w:val="0093629B"/>
    <w:rsid w:val="009541FF"/>
    <w:rsid w:val="00957382"/>
    <w:rsid w:val="009615D7"/>
    <w:rsid w:val="00963A97"/>
    <w:rsid w:val="009737FD"/>
    <w:rsid w:val="00980AC3"/>
    <w:rsid w:val="0098421A"/>
    <w:rsid w:val="009872FE"/>
    <w:rsid w:val="00991673"/>
    <w:rsid w:val="009A3B98"/>
    <w:rsid w:val="009B460F"/>
    <w:rsid w:val="00A01A6D"/>
    <w:rsid w:val="00A07FA1"/>
    <w:rsid w:val="00A2046E"/>
    <w:rsid w:val="00A25B68"/>
    <w:rsid w:val="00A410CE"/>
    <w:rsid w:val="00A53513"/>
    <w:rsid w:val="00A5382C"/>
    <w:rsid w:val="00A6710B"/>
    <w:rsid w:val="00A70DF7"/>
    <w:rsid w:val="00A81302"/>
    <w:rsid w:val="00A836B3"/>
    <w:rsid w:val="00AA3940"/>
    <w:rsid w:val="00AA6A70"/>
    <w:rsid w:val="00AC6E3F"/>
    <w:rsid w:val="00AD6561"/>
    <w:rsid w:val="00AF1AA2"/>
    <w:rsid w:val="00AF4351"/>
    <w:rsid w:val="00B015AB"/>
    <w:rsid w:val="00B028AF"/>
    <w:rsid w:val="00B12AC4"/>
    <w:rsid w:val="00B12E67"/>
    <w:rsid w:val="00B14A3C"/>
    <w:rsid w:val="00B3119B"/>
    <w:rsid w:val="00B469CF"/>
    <w:rsid w:val="00B46E13"/>
    <w:rsid w:val="00B47D67"/>
    <w:rsid w:val="00B514CB"/>
    <w:rsid w:val="00B564F6"/>
    <w:rsid w:val="00B66E8B"/>
    <w:rsid w:val="00B92428"/>
    <w:rsid w:val="00B92E52"/>
    <w:rsid w:val="00B94848"/>
    <w:rsid w:val="00B951B7"/>
    <w:rsid w:val="00BA3445"/>
    <w:rsid w:val="00BB0C7C"/>
    <w:rsid w:val="00BB10CB"/>
    <w:rsid w:val="00BB554A"/>
    <w:rsid w:val="00BB5B39"/>
    <w:rsid w:val="00BC3386"/>
    <w:rsid w:val="00BD395B"/>
    <w:rsid w:val="00C12E55"/>
    <w:rsid w:val="00C14239"/>
    <w:rsid w:val="00C14B7D"/>
    <w:rsid w:val="00C15272"/>
    <w:rsid w:val="00C20A45"/>
    <w:rsid w:val="00C218E2"/>
    <w:rsid w:val="00C30D84"/>
    <w:rsid w:val="00C34277"/>
    <w:rsid w:val="00C37395"/>
    <w:rsid w:val="00C43E9A"/>
    <w:rsid w:val="00C45C6B"/>
    <w:rsid w:val="00C52158"/>
    <w:rsid w:val="00C607EF"/>
    <w:rsid w:val="00C713AD"/>
    <w:rsid w:val="00C75924"/>
    <w:rsid w:val="00C923AE"/>
    <w:rsid w:val="00C94BDC"/>
    <w:rsid w:val="00CA2639"/>
    <w:rsid w:val="00CB6D05"/>
    <w:rsid w:val="00CD77E0"/>
    <w:rsid w:val="00CF28F0"/>
    <w:rsid w:val="00CF7DD0"/>
    <w:rsid w:val="00D17721"/>
    <w:rsid w:val="00D21D35"/>
    <w:rsid w:val="00D7118B"/>
    <w:rsid w:val="00D72476"/>
    <w:rsid w:val="00D74CA0"/>
    <w:rsid w:val="00D95615"/>
    <w:rsid w:val="00D96D8F"/>
    <w:rsid w:val="00D97A44"/>
    <w:rsid w:val="00DA705A"/>
    <w:rsid w:val="00DB1C22"/>
    <w:rsid w:val="00DD5052"/>
    <w:rsid w:val="00DD50B2"/>
    <w:rsid w:val="00DE5481"/>
    <w:rsid w:val="00E04502"/>
    <w:rsid w:val="00E13DCB"/>
    <w:rsid w:val="00E168C5"/>
    <w:rsid w:val="00E16C23"/>
    <w:rsid w:val="00E33E88"/>
    <w:rsid w:val="00E42206"/>
    <w:rsid w:val="00E55FB9"/>
    <w:rsid w:val="00E65103"/>
    <w:rsid w:val="00E65D65"/>
    <w:rsid w:val="00E804E1"/>
    <w:rsid w:val="00E81088"/>
    <w:rsid w:val="00E94D1F"/>
    <w:rsid w:val="00E97AA0"/>
    <w:rsid w:val="00EA4CE4"/>
    <w:rsid w:val="00EB2BA8"/>
    <w:rsid w:val="00EB3894"/>
    <w:rsid w:val="00EB4EF0"/>
    <w:rsid w:val="00EC674F"/>
    <w:rsid w:val="00EE4DB2"/>
    <w:rsid w:val="00EF75A1"/>
    <w:rsid w:val="00F03DA6"/>
    <w:rsid w:val="00F0454E"/>
    <w:rsid w:val="00F26700"/>
    <w:rsid w:val="00F55D61"/>
    <w:rsid w:val="00F86E9A"/>
    <w:rsid w:val="00FB0B2E"/>
    <w:rsid w:val="00FB7217"/>
    <w:rsid w:val="00FC03F1"/>
    <w:rsid w:val="00FC310D"/>
    <w:rsid w:val="00FC52BE"/>
    <w:rsid w:val="00FE4803"/>
    <w:rsid w:val="00F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273A7"/>
  <w15:chartTrackingRefBased/>
  <w15:docId w15:val="{10474F8E-C4A4-436B-BE67-CE1B3B71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72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42C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46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4663"/>
  </w:style>
  <w:style w:type="paragraph" w:styleId="Stopka">
    <w:name w:val="footer"/>
    <w:basedOn w:val="Normalny"/>
    <w:link w:val="StopkaZnak"/>
    <w:uiPriority w:val="99"/>
    <w:unhideWhenUsed/>
    <w:rsid w:val="005646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4663"/>
  </w:style>
  <w:style w:type="paragraph" w:styleId="Akapitzlist">
    <w:name w:val="List Paragraph"/>
    <w:basedOn w:val="Normalny"/>
    <w:uiPriority w:val="34"/>
    <w:qFormat/>
    <w:rsid w:val="00E04502"/>
    <w:pPr>
      <w:ind w:left="720"/>
      <w:contextualSpacing/>
    </w:pPr>
  </w:style>
  <w:style w:type="character" w:styleId="Hipercze">
    <w:name w:val="Hyperlink"/>
    <w:uiPriority w:val="99"/>
    <w:unhideWhenUsed/>
    <w:rsid w:val="00780A22"/>
    <w:rPr>
      <w:color w:val="0563C1"/>
      <w:u w:val="single"/>
    </w:rPr>
  </w:style>
  <w:style w:type="table" w:styleId="Tabela-Siatka">
    <w:name w:val="Table Grid"/>
    <w:basedOn w:val="Standardowy"/>
    <w:uiPriority w:val="39"/>
    <w:rsid w:val="004B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B1E87"/>
    <w:rPr>
      <w:color w:val="605E5C"/>
      <w:shd w:val="clear" w:color="auto" w:fill="E1DFDD"/>
    </w:rPr>
  </w:style>
  <w:style w:type="paragraph" w:styleId="NormalnyWeb">
    <w:name w:val="Normal (Web)"/>
    <w:basedOn w:val="Normalny"/>
    <w:unhideWhenUsed/>
    <w:rsid w:val="00FB7217"/>
  </w:style>
  <w:style w:type="character" w:customStyle="1" w:styleId="Nagwek1Znak">
    <w:name w:val="Nagłówek 1 Znak"/>
    <w:basedOn w:val="Domylnaczcionkaakapitu"/>
    <w:link w:val="Nagwek1"/>
    <w:uiPriority w:val="9"/>
    <w:rsid w:val="00FB721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CB6D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D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6D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D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6D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6D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D0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przypisudolnego">
    <w:name w:val="footnote reference"/>
    <w:uiPriority w:val="99"/>
    <w:unhideWhenUsed/>
    <w:rsid w:val="00D72476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1D069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1D0694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uiPriority w:val="22"/>
    <w:qFormat/>
    <w:rsid w:val="003D2E5A"/>
    <w:rPr>
      <w:b/>
      <w:bCs/>
    </w:rPr>
  </w:style>
  <w:style w:type="paragraph" w:styleId="Poprawka">
    <w:name w:val="Revision"/>
    <w:hidden/>
    <w:uiPriority w:val="99"/>
    <w:semiHidden/>
    <w:rsid w:val="002E7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1B42C8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.realizacja@pcc.e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eidg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63347-8DB1-45A4-8234-E09183BEA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1303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dc:description/>
  <cp:lastModifiedBy>Dariusz Jabłoński</cp:lastModifiedBy>
  <cp:revision>3</cp:revision>
  <cp:lastPrinted>2019-08-02T09:07:00Z</cp:lastPrinted>
  <dcterms:created xsi:type="dcterms:W3CDTF">2026-03-27T10:03:00Z</dcterms:created>
  <dcterms:modified xsi:type="dcterms:W3CDTF">2026-03-27T10:08:00Z</dcterms:modified>
</cp:coreProperties>
</file>