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554" w14:textId="1A3FA9B3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</w:p>
    <w:p w14:paraId="0AADFCD2" w14:textId="6419A9C8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…………...................................</w:t>
      </w:r>
      <w:r w:rsidR="00966578">
        <w:rPr>
          <w:rFonts w:ascii="Arial" w:hAnsi="Arial" w:cs="Arial"/>
          <w:sz w:val="22"/>
          <w:szCs w:val="22"/>
        </w:rPr>
        <w:t>2022</w:t>
      </w:r>
    </w:p>
    <w:p w14:paraId="4FC8CDF1" w14:textId="69934C5D" w:rsidR="004B1E87" w:rsidRPr="00FB0B2E" w:rsidRDefault="004B1E87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sz w:val="18"/>
          <w:szCs w:val="18"/>
        </w:rPr>
      </w:pPr>
      <w:r w:rsidRPr="00FB0B2E">
        <w:rPr>
          <w:rFonts w:ascii="Arial" w:hAnsi="Arial" w:cs="Arial"/>
          <w:sz w:val="18"/>
          <w:szCs w:val="18"/>
        </w:rPr>
        <w:tab/>
        <w:t xml:space="preserve">       (miejscowość, data)</w:t>
      </w:r>
    </w:p>
    <w:p w14:paraId="1ABEF967" w14:textId="77777777" w:rsidR="004B1E87" w:rsidRPr="00E55FB9" w:rsidRDefault="004B1E87" w:rsidP="004B1E87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>OFERENT  :</w:t>
      </w:r>
      <w:r w:rsidRPr="00E55FB9">
        <w:rPr>
          <w:rFonts w:ascii="Arial" w:hAnsi="Arial" w:cs="Arial"/>
          <w:b/>
          <w:sz w:val="22"/>
          <w:szCs w:val="22"/>
        </w:rPr>
        <w:tab/>
      </w:r>
    </w:p>
    <w:p w14:paraId="2B72AE73" w14:textId="77777777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99B36EF" w14:textId="73019EEE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03B134A" w14:textId="7F9123F2" w:rsidR="007B0732" w:rsidRPr="007C3115" w:rsidRDefault="004234B6" w:rsidP="004234B6">
      <w:pPr>
        <w:tabs>
          <w:tab w:val="left" w:pos="6480"/>
        </w:tabs>
        <w:spacing w:before="120" w:after="120"/>
        <w:ind w:firstLine="1416"/>
        <w:rPr>
          <w:rFonts w:ascii="Arial" w:hAnsi="Arial" w:cs="Arial"/>
          <w:i/>
          <w:iCs/>
          <w:sz w:val="18"/>
          <w:szCs w:val="18"/>
        </w:rPr>
      </w:pPr>
      <w:r w:rsidRPr="007C3115">
        <w:rPr>
          <w:rFonts w:ascii="Arial" w:hAnsi="Arial" w:cs="Arial"/>
          <w:i/>
          <w:iCs/>
          <w:sz w:val="18"/>
          <w:szCs w:val="18"/>
        </w:rPr>
        <w:t>(pełna nazwa Oferenta)</w:t>
      </w:r>
    </w:p>
    <w:p w14:paraId="029761C5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NIP : ……………………………..………………</w:t>
      </w:r>
    </w:p>
    <w:p w14:paraId="048E681C" w14:textId="77777777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REGON : …………….…………..……………..</w:t>
      </w:r>
    </w:p>
    <w:p w14:paraId="663CADB9" w14:textId="57011A54" w:rsidR="004B1E87" w:rsidRPr="00BB781A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BB781A">
        <w:rPr>
          <w:rFonts w:ascii="Arial" w:hAnsi="Arial" w:cs="Arial"/>
          <w:sz w:val="22"/>
          <w:szCs w:val="22"/>
        </w:rPr>
        <w:t>KRS: …………………..………………………..</w:t>
      </w:r>
    </w:p>
    <w:p w14:paraId="263EF863" w14:textId="1B7CF28F" w:rsidR="004B1E87" w:rsidRPr="00E55FB9" w:rsidRDefault="004B1E87" w:rsidP="004B1E87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91A6FE1" w14:textId="77777777" w:rsidR="004B1E87" w:rsidRPr="00E55FB9" w:rsidRDefault="004B1E87" w:rsidP="004B1E87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ab/>
        <w:t>ZAMAWIAJĄCY:</w:t>
      </w:r>
    </w:p>
    <w:p w14:paraId="7642C0C2" w14:textId="77777777" w:rsidR="004B1E87" w:rsidRPr="00E55FB9" w:rsidRDefault="004B1E87" w:rsidP="004B1E87">
      <w:pPr>
        <w:jc w:val="right"/>
        <w:rPr>
          <w:rFonts w:ascii="Arial" w:hAnsi="Arial" w:cs="Arial"/>
          <w:sz w:val="22"/>
          <w:szCs w:val="22"/>
        </w:rPr>
      </w:pPr>
    </w:p>
    <w:p w14:paraId="79E9D141" w14:textId="77777777" w:rsidR="004B1E87" w:rsidRPr="00E55FB9" w:rsidRDefault="004B1E8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PCC Intermodal S.A.</w:t>
      </w:r>
      <w:r w:rsidRPr="00E55FB9">
        <w:rPr>
          <w:rFonts w:ascii="Arial" w:hAnsi="Arial" w:cs="Arial"/>
          <w:sz w:val="22"/>
          <w:szCs w:val="22"/>
        </w:rPr>
        <w:t xml:space="preserve"> </w:t>
      </w:r>
      <w:r w:rsidRPr="00E55FB9">
        <w:rPr>
          <w:rFonts w:ascii="Arial" w:hAnsi="Arial" w:cs="Arial"/>
          <w:sz w:val="22"/>
          <w:szCs w:val="22"/>
        </w:rPr>
        <w:br/>
        <w:t xml:space="preserve">ul. Hutnicza 16, 81-061 Gdynia </w:t>
      </w:r>
      <w:r w:rsidRPr="00E55FB9">
        <w:rPr>
          <w:rFonts w:ascii="Arial" w:hAnsi="Arial" w:cs="Arial"/>
          <w:sz w:val="22"/>
          <w:szCs w:val="22"/>
        </w:rPr>
        <w:br/>
        <w:t>Sąd Rejonowy Gdańsk-Północ w Gdańsku</w:t>
      </w:r>
    </w:p>
    <w:p w14:paraId="41F09481" w14:textId="77777777" w:rsidR="007B0732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 xml:space="preserve">KRS: 0000297665, NIP: 749-196-84-81, </w:t>
      </w:r>
    </w:p>
    <w:p w14:paraId="1A0D9158" w14:textId="236056D9" w:rsidR="004B1E87" w:rsidRPr="001241D7" w:rsidRDefault="004B1E8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REGON: 532471265</w:t>
      </w:r>
    </w:p>
    <w:p w14:paraId="158D91A5" w14:textId="4515DE65" w:rsidR="00FB7217" w:rsidRPr="001241D7" w:rsidRDefault="00FB7217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1241D7">
        <w:rPr>
          <w:rFonts w:ascii="Arial" w:hAnsi="Arial" w:cs="Arial"/>
          <w:sz w:val="22"/>
          <w:szCs w:val="22"/>
          <w:lang w:val="en-US"/>
        </w:rPr>
        <w:t>Tel.: +48 58 58 58 200</w:t>
      </w:r>
    </w:p>
    <w:p w14:paraId="1CEBBC37" w14:textId="77777777" w:rsidR="00991673" w:rsidRPr="001241D7" w:rsidRDefault="00C524B5" w:rsidP="007009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991673" w:rsidRPr="001241D7">
          <w:rPr>
            <w:rStyle w:val="Hipercze"/>
            <w:rFonts w:ascii="Arial" w:hAnsi="Arial" w:cs="Arial"/>
            <w:sz w:val="22"/>
            <w:szCs w:val="22"/>
            <w:lang w:val="en-US"/>
          </w:rPr>
          <w:t>przetargi.kutno@pcc.eu</w:t>
        </w:r>
      </w:hyperlink>
    </w:p>
    <w:p w14:paraId="2913BEA2" w14:textId="64107B25" w:rsidR="00FB7217" w:rsidRPr="00E55FB9" w:rsidRDefault="00FB7217" w:rsidP="00700992">
      <w:pPr>
        <w:jc w:val="right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https://www.pccintermodal.pl/</w:t>
      </w:r>
    </w:p>
    <w:p w14:paraId="0F556F8C" w14:textId="77777777" w:rsidR="00FB7217" w:rsidRPr="00E55FB9" w:rsidRDefault="00FB7217" w:rsidP="00FB721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739141A" w14:textId="6C99DED3" w:rsidR="004B1E87" w:rsidRPr="007C3115" w:rsidRDefault="00CC50C4" w:rsidP="004B1E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4B1E87" w:rsidRPr="007C3115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OWY</w:t>
      </w:r>
      <w:r w:rsidR="00767AD1" w:rsidRPr="007C3115">
        <w:rPr>
          <w:rFonts w:ascii="Arial" w:hAnsi="Arial" w:cs="Arial"/>
          <w:b/>
        </w:rPr>
        <w:t xml:space="preserve"> </w:t>
      </w:r>
    </w:p>
    <w:p w14:paraId="627D3203" w14:textId="77777777" w:rsidR="00A81302" w:rsidRDefault="00A81302" w:rsidP="00A81302">
      <w:pPr>
        <w:spacing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08D3D0EB" w14:textId="37428F49" w:rsidR="00FB7217" w:rsidRDefault="004B1E87" w:rsidP="00BB78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E6C68">
        <w:rPr>
          <w:rFonts w:ascii="Arial" w:hAnsi="Arial" w:cs="Arial"/>
          <w:sz w:val="22"/>
          <w:szCs w:val="22"/>
        </w:rPr>
        <w:t>Odpowiada</w:t>
      </w:r>
      <w:r w:rsidR="004234B6" w:rsidRPr="005E6C68">
        <w:rPr>
          <w:rFonts w:ascii="Arial" w:hAnsi="Arial" w:cs="Arial"/>
          <w:sz w:val="22"/>
          <w:szCs w:val="22"/>
        </w:rPr>
        <w:t>jąc</w:t>
      </w:r>
      <w:r w:rsidRPr="005E6C68">
        <w:rPr>
          <w:rFonts w:ascii="Arial" w:hAnsi="Arial" w:cs="Arial"/>
          <w:sz w:val="22"/>
          <w:szCs w:val="22"/>
        </w:rPr>
        <w:t xml:space="preserve"> na </w:t>
      </w:r>
      <w:r w:rsidR="00FB0B2E" w:rsidRPr="005E6C68">
        <w:rPr>
          <w:rFonts w:ascii="Arial" w:hAnsi="Arial" w:cs="Arial"/>
          <w:sz w:val="22"/>
          <w:szCs w:val="22"/>
        </w:rPr>
        <w:t xml:space="preserve">upublicznione </w:t>
      </w:r>
      <w:r w:rsidR="00FB7217" w:rsidRPr="005E6C68">
        <w:rPr>
          <w:rFonts w:ascii="Arial" w:hAnsi="Arial" w:cs="Arial"/>
          <w:sz w:val="22"/>
          <w:szCs w:val="22"/>
        </w:rPr>
        <w:t xml:space="preserve">zaproszenie do złożenia oferty </w:t>
      </w:r>
      <w:r w:rsidR="00FB7217" w:rsidRPr="005E6C68">
        <w:rPr>
          <w:rFonts w:ascii="Arial" w:hAnsi="Arial" w:cs="Arial"/>
          <w:bCs/>
          <w:sz w:val="22"/>
          <w:szCs w:val="22"/>
        </w:rPr>
        <w:t>na realizacj</w:t>
      </w:r>
      <w:r w:rsidR="003A19CB" w:rsidRPr="005E6C68">
        <w:rPr>
          <w:rFonts w:ascii="Arial" w:hAnsi="Arial" w:cs="Arial"/>
          <w:bCs/>
          <w:sz w:val="22"/>
          <w:szCs w:val="22"/>
        </w:rPr>
        <w:t>ę</w:t>
      </w:r>
      <w:r w:rsidR="00FB7217" w:rsidRPr="005E6C68">
        <w:rPr>
          <w:rFonts w:ascii="Arial" w:hAnsi="Arial" w:cs="Arial"/>
          <w:bCs/>
          <w:sz w:val="22"/>
          <w:szCs w:val="22"/>
        </w:rPr>
        <w:t xml:space="preserve"> zadania:</w:t>
      </w:r>
      <w:r w:rsidR="00FB7217" w:rsidRPr="00E55FB9">
        <w:rPr>
          <w:rFonts w:ascii="Arial" w:hAnsi="Arial" w:cs="Arial"/>
          <w:bCs/>
          <w:sz w:val="22"/>
          <w:szCs w:val="22"/>
        </w:rPr>
        <w:t xml:space="preserve"> </w:t>
      </w:r>
    </w:p>
    <w:p w14:paraId="0F7FB45F" w14:textId="77777777" w:rsidR="00BF07DC" w:rsidRPr="007C3115" w:rsidRDefault="00BF07DC" w:rsidP="00BB781A">
      <w:pPr>
        <w:spacing w:line="276" w:lineRule="auto"/>
        <w:jc w:val="both"/>
        <w:rPr>
          <w:rFonts w:ascii="Arial" w:hAnsi="Arial" w:cs="Arial"/>
        </w:rPr>
      </w:pPr>
    </w:p>
    <w:p w14:paraId="69656EDC" w14:textId="3F149FA7" w:rsidR="00A81302" w:rsidRDefault="003D2E5A" w:rsidP="00292C29">
      <w:pPr>
        <w:pStyle w:val="NormalnyWeb"/>
        <w:spacing w:line="300" w:lineRule="auto"/>
        <w:jc w:val="center"/>
        <w:rPr>
          <w:rStyle w:val="Pogrubienie"/>
          <w:rFonts w:ascii="Arial" w:eastAsiaTheme="majorEastAsia" w:hAnsi="Arial" w:cs="Arial"/>
          <w:sz w:val="28"/>
          <w:szCs w:val="28"/>
        </w:rPr>
      </w:pPr>
      <w:r w:rsidRPr="006E415C">
        <w:rPr>
          <w:rStyle w:val="Pogrubienie"/>
          <w:rFonts w:ascii="Arial" w:eastAsiaTheme="majorEastAsia" w:hAnsi="Arial" w:cs="Arial"/>
          <w:sz w:val="22"/>
          <w:szCs w:val="22"/>
        </w:rPr>
        <w:t>„</w:t>
      </w:r>
      <w:r w:rsidR="00292C29" w:rsidRPr="006E415C">
        <w:rPr>
          <w:rFonts w:ascii="Arial" w:hAnsi="Arial" w:cs="Arial"/>
          <w:b/>
          <w:sz w:val="22"/>
          <w:szCs w:val="22"/>
        </w:rPr>
        <w:t xml:space="preserve">DOSTAWA </w:t>
      </w:r>
      <w:r w:rsidR="00BF07DC">
        <w:rPr>
          <w:rFonts w:ascii="Arial" w:hAnsi="Arial" w:cs="Arial"/>
          <w:b/>
          <w:sz w:val="22"/>
          <w:szCs w:val="22"/>
        </w:rPr>
        <w:t>SIEDMIU NACZEP</w:t>
      </w:r>
      <w:r w:rsidR="006E415C" w:rsidRPr="006E415C">
        <w:rPr>
          <w:rFonts w:ascii="Arial" w:hAnsi="Arial" w:cs="Arial"/>
          <w:b/>
          <w:sz w:val="22"/>
          <w:szCs w:val="22"/>
        </w:rPr>
        <w:t xml:space="preserve"> </w:t>
      </w:r>
      <w:r w:rsidR="00292C29" w:rsidRPr="006E415C">
        <w:rPr>
          <w:rFonts w:ascii="Arial" w:hAnsi="Arial" w:cs="Arial"/>
          <w:b/>
          <w:sz w:val="22"/>
          <w:szCs w:val="22"/>
        </w:rPr>
        <w:t xml:space="preserve">TERMINALOWYCH DO PRZEWOZU </w:t>
      </w:r>
      <w:r w:rsidR="00BF07DC">
        <w:rPr>
          <w:rFonts w:ascii="Arial" w:hAnsi="Arial" w:cs="Arial"/>
          <w:b/>
          <w:sz w:val="22"/>
          <w:szCs w:val="22"/>
        </w:rPr>
        <w:t>KONTENERÓW</w:t>
      </w:r>
      <w:r w:rsidRPr="007B0C75">
        <w:rPr>
          <w:rStyle w:val="Pogrubienie"/>
          <w:rFonts w:ascii="Arial" w:eastAsiaTheme="majorEastAsia" w:hAnsi="Arial" w:cs="Arial"/>
          <w:sz w:val="28"/>
          <w:szCs w:val="28"/>
        </w:rPr>
        <w:t>”</w:t>
      </w:r>
    </w:p>
    <w:p w14:paraId="153D9DBE" w14:textId="77777777" w:rsidR="00BF07DC" w:rsidRPr="00292C29" w:rsidRDefault="00BF07DC" w:rsidP="00292C29">
      <w:pPr>
        <w:pStyle w:val="NormalnyWeb"/>
        <w:spacing w:line="300" w:lineRule="auto"/>
        <w:jc w:val="center"/>
        <w:rPr>
          <w:rFonts w:ascii="Arial" w:hAnsi="Arial" w:cs="Arial"/>
          <w:b/>
        </w:rPr>
      </w:pPr>
    </w:p>
    <w:p w14:paraId="41027F31" w14:textId="7BAB17E7" w:rsidR="004B1E87" w:rsidRPr="00A81302" w:rsidRDefault="004234B6" w:rsidP="00A81302">
      <w:pPr>
        <w:rPr>
          <w:rFonts w:ascii="Arial" w:hAnsi="Arial" w:cs="Arial"/>
          <w:b/>
          <w:bCs/>
        </w:rPr>
      </w:pPr>
      <w:r w:rsidRPr="00E55FB9">
        <w:rPr>
          <w:rFonts w:ascii="Arial" w:hAnsi="Arial" w:cs="Arial"/>
          <w:sz w:val="22"/>
          <w:szCs w:val="22"/>
        </w:rPr>
        <w:t>oświadczamy co następuje</w:t>
      </w:r>
      <w:r w:rsidR="009B460F">
        <w:rPr>
          <w:rFonts w:ascii="Arial" w:hAnsi="Arial" w:cs="Arial"/>
          <w:sz w:val="22"/>
          <w:szCs w:val="22"/>
        </w:rPr>
        <w:t>:</w:t>
      </w:r>
    </w:p>
    <w:p w14:paraId="17D66101" w14:textId="77777777" w:rsidR="004B1E87" w:rsidRPr="00E55FB9" w:rsidRDefault="004B1E87" w:rsidP="00F26700">
      <w:pPr>
        <w:spacing w:after="120" w:line="2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65433EA" w14:textId="77777777" w:rsidR="00FB7217" w:rsidRPr="00E55FB9" w:rsidRDefault="00FB7217" w:rsidP="005E6C68">
      <w:pPr>
        <w:pStyle w:val="Akapitzlist"/>
        <w:numPr>
          <w:ilvl w:val="0"/>
          <w:numId w:val="9"/>
        </w:numPr>
        <w:spacing w:after="240" w:line="24" w:lineRule="atLeast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FB9">
        <w:rPr>
          <w:rFonts w:ascii="Arial" w:hAnsi="Arial" w:cs="Arial"/>
          <w:b/>
          <w:bCs/>
          <w:sz w:val="22"/>
          <w:szCs w:val="22"/>
        </w:rPr>
        <w:t>Osobą(-</w:t>
      </w:r>
      <w:proofErr w:type="spellStart"/>
      <w:r w:rsidRPr="00E55FB9">
        <w:rPr>
          <w:rFonts w:ascii="Arial" w:hAnsi="Arial" w:cs="Arial"/>
          <w:b/>
          <w:bCs/>
          <w:sz w:val="22"/>
          <w:szCs w:val="22"/>
        </w:rPr>
        <w:t>ami</w:t>
      </w:r>
      <w:proofErr w:type="spellEnd"/>
      <w:r w:rsidRPr="00E55FB9">
        <w:rPr>
          <w:rFonts w:ascii="Arial" w:hAnsi="Arial" w:cs="Arial"/>
          <w:b/>
          <w:bCs/>
          <w:sz w:val="22"/>
          <w:szCs w:val="22"/>
        </w:rPr>
        <w:t>) do kontaktu ze strony Oferenta jest (są):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FB7217" w:rsidRPr="00E55FB9" w14:paraId="5E883479" w14:textId="77777777" w:rsidTr="004234B6">
        <w:tc>
          <w:tcPr>
            <w:tcW w:w="2268" w:type="dxa"/>
          </w:tcPr>
          <w:p w14:paraId="3758559A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Imię i nazwisko:</w:t>
            </w:r>
            <w:r w:rsidR="00CB6D05" w:rsidRPr="00E55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0" w:type="dxa"/>
          </w:tcPr>
          <w:p w14:paraId="52D8B442" w14:textId="18BE6E78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69BE2F2B" w14:textId="77777777" w:rsidTr="004234B6">
        <w:tc>
          <w:tcPr>
            <w:tcW w:w="2268" w:type="dxa"/>
          </w:tcPr>
          <w:p w14:paraId="2A51E066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221A65C0" w14:textId="5CA0A69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217" w:rsidRPr="00E55FB9" w14:paraId="575C0C1D" w14:textId="77777777" w:rsidTr="004234B6">
        <w:tc>
          <w:tcPr>
            <w:tcW w:w="2268" w:type="dxa"/>
          </w:tcPr>
          <w:p w14:paraId="40247C35" w14:textId="77777777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52BDD332" w14:textId="1A22F2A1" w:rsidR="00FB7217" w:rsidRPr="00E55FB9" w:rsidRDefault="00FB7217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52FD21A" w14:textId="77777777" w:rsidTr="004234B6">
        <w:tc>
          <w:tcPr>
            <w:tcW w:w="2268" w:type="dxa"/>
          </w:tcPr>
          <w:p w14:paraId="0149A468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</w:p>
        </w:tc>
        <w:tc>
          <w:tcPr>
            <w:tcW w:w="6510" w:type="dxa"/>
          </w:tcPr>
          <w:p w14:paraId="0134E487" w14:textId="49C2B7D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797B9060" w14:textId="77777777" w:rsidTr="004234B6">
        <w:tc>
          <w:tcPr>
            <w:tcW w:w="2268" w:type="dxa"/>
          </w:tcPr>
          <w:p w14:paraId="769C2A96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Numer telefonu:</w:t>
            </w:r>
          </w:p>
        </w:tc>
        <w:tc>
          <w:tcPr>
            <w:tcW w:w="6510" w:type="dxa"/>
          </w:tcPr>
          <w:p w14:paraId="601AA6BD" w14:textId="4E12C902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700" w:rsidRPr="00E55FB9" w14:paraId="67DBDB0C" w14:textId="77777777" w:rsidTr="004234B6">
        <w:tc>
          <w:tcPr>
            <w:tcW w:w="2268" w:type="dxa"/>
          </w:tcPr>
          <w:p w14:paraId="145EAC69" w14:textId="77777777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5FB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10" w:type="dxa"/>
          </w:tcPr>
          <w:p w14:paraId="0F09039A" w14:textId="41B623C6" w:rsidR="00CB6D05" w:rsidRPr="00E55FB9" w:rsidRDefault="00CB6D05" w:rsidP="00E33E88">
            <w:pPr>
              <w:pStyle w:val="Akapitzlist"/>
              <w:spacing w:after="240" w:line="24" w:lineRule="atLeast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28A94" w14:textId="7C5C5055" w:rsidR="00BC3386" w:rsidRPr="0089464D" w:rsidRDefault="00BC3386" w:rsidP="005E6C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9464D">
        <w:rPr>
          <w:rFonts w:ascii="Arial" w:hAnsi="Arial" w:cs="Arial"/>
          <w:b/>
          <w:sz w:val="22"/>
          <w:szCs w:val="22"/>
        </w:rPr>
        <w:lastRenderedPageBreak/>
        <w:t xml:space="preserve">Oświadczam(-y), że dysponujemy możliwością dostarczenia </w:t>
      </w:r>
      <w:r w:rsidR="00F14A8C">
        <w:rPr>
          <w:rFonts w:ascii="Arial" w:hAnsi="Arial" w:cs="Arial"/>
          <w:sz w:val="22"/>
          <w:szCs w:val="22"/>
        </w:rPr>
        <w:t xml:space="preserve">wraz z montażem i </w:t>
      </w:r>
      <w:r w:rsidR="00BF07DC">
        <w:rPr>
          <w:rFonts w:ascii="Arial" w:hAnsi="Arial" w:cs="Arial"/>
          <w:sz w:val="22"/>
          <w:szCs w:val="22"/>
        </w:rPr>
        <w:t>uruchomieniem</w:t>
      </w:r>
      <w:r w:rsidR="00F14A8C">
        <w:rPr>
          <w:rFonts w:ascii="Arial" w:hAnsi="Arial" w:cs="Arial"/>
          <w:b/>
          <w:sz w:val="22"/>
          <w:szCs w:val="22"/>
        </w:rPr>
        <w:t xml:space="preserve"> oraz zapewnieniem serwisu </w:t>
      </w:r>
      <w:r w:rsidR="00BF07DC">
        <w:rPr>
          <w:rFonts w:ascii="Arial" w:hAnsi="Arial" w:cs="Arial"/>
          <w:b/>
          <w:sz w:val="22"/>
          <w:szCs w:val="22"/>
        </w:rPr>
        <w:t>gwarancyjnego 7</w:t>
      </w:r>
      <w:r w:rsidRPr="0089464D">
        <w:rPr>
          <w:rFonts w:ascii="Arial" w:hAnsi="Arial" w:cs="Arial"/>
          <w:b/>
          <w:sz w:val="22"/>
          <w:szCs w:val="22"/>
        </w:rPr>
        <w:t xml:space="preserve"> sztuk </w:t>
      </w:r>
      <w:r w:rsidR="00BF07DC">
        <w:rPr>
          <w:rFonts w:ascii="Arial" w:hAnsi="Arial" w:cs="Arial"/>
          <w:b/>
          <w:sz w:val="22"/>
          <w:szCs w:val="22"/>
        </w:rPr>
        <w:t>naczep</w:t>
      </w:r>
      <w:r w:rsidR="00292C29">
        <w:rPr>
          <w:rFonts w:ascii="Arial" w:hAnsi="Arial" w:cs="Arial"/>
          <w:b/>
          <w:sz w:val="22"/>
          <w:szCs w:val="22"/>
        </w:rPr>
        <w:t xml:space="preserve"> terminalowych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na terminal kontenerow</w:t>
      </w:r>
      <w:r w:rsidR="00F14A8C">
        <w:rPr>
          <w:rFonts w:ascii="Arial" w:hAnsi="Arial" w:cs="Arial"/>
          <w:sz w:val="22"/>
          <w:szCs w:val="22"/>
        </w:rPr>
        <w:t>e</w:t>
      </w:r>
      <w:r w:rsidRPr="0089464D">
        <w:rPr>
          <w:rFonts w:ascii="Arial" w:hAnsi="Arial" w:cs="Arial"/>
          <w:sz w:val="22"/>
          <w:szCs w:val="22"/>
        </w:rPr>
        <w:t xml:space="preserve"> PCC Intermodal  S.A.</w:t>
      </w:r>
      <w:r w:rsidR="00F14A8C">
        <w:rPr>
          <w:rFonts w:ascii="Arial" w:hAnsi="Arial" w:cs="Arial"/>
          <w:sz w:val="22"/>
          <w:szCs w:val="22"/>
        </w:rPr>
        <w:t xml:space="preserve"> </w:t>
      </w:r>
      <w:r w:rsidRPr="0089464D">
        <w:rPr>
          <w:rFonts w:ascii="Arial" w:hAnsi="Arial" w:cs="Arial"/>
          <w:sz w:val="22"/>
          <w:szCs w:val="22"/>
        </w:rPr>
        <w:t>w Kutnie</w:t>
      </w:r>
      <w:r w:rsidR="007C3115">
        <w:rPr>
          <w:rFonts w:ascii="Arial" w:hAnsi="Arial" w:cs="Arial"/>
          <w:sz w:val="22"/>
          <w:szCs w:val="22"/>
        </w:rPr>
        <w:t>.</w:t>
      </w:r>
    </w:p>
    <w:p w14:paraId="0DB22BE0" w14:textId="68E577BF" w:rsidR="00BC3386" w:rsidRDefault="00BC3386" w:rsidP="005E6C68">
      <w:pPr>
        <w:pStyle w:val="Akapitzlist"/>
        <w:numPr>
          <w:ilvl w:val="0"/>
          <w:numId w:val="9"/>
        </w:numPr>
        <w:spacing w:before="120" w:after="12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9266C">
        <w:rPr>
          <w:rFonts w:ascii="Arial" w:hAnsi="Arial" w:cs="Arial"/>
          <w:b/>
          <w:sz w:val="22"/>
          <w:szCs w:val="22"/>
        </w:rPr>
        <w:t>Oświadczam(-y)</w:t>
      </w:r>
      <w:r w:rsidRPr="00A9266C">
        <w:rPr>
          <w:rFonts w:ascii="Arial" w:hAnsi="Arial" w:cs="Arial"/>
          <w:sz w:val="22"/>
          <w:szCs w:val="22"/>
        </w:rPr>
        <w:t xml:space="preserve">, że oferowany przedmiot zamówienia zgodny jest z wymaganiami i parametrami przedstawionymi w Specyfikacji Przedmiotu Przetargu. Zapoznałem(-liśmy) się z treścią </w:t>
      </w:r>
      <w:r>
        <w:rPr>
          <w:rFonts w:ascii="Arial" w:hAnsi="Arial" w:cs="Arial"/>
          <w:sz w:val="22"/>
          <w:szCs w:val="22"/>
        </w:rPr>
        <w:t xml:space="preserve">tej </w:t>
      </w:r>
      <w:r w:rsidRPr="00A9266C">
        <w:rPr>
          <w:rFonts w:ascii="Arial" w:hAnsi="Arial" w:cs="Arial"/>
          <w:sz w:val="22"/>
          <w:szCs w:val="22"/>
        </w:rPr>
        <w:t xml:space="preserve">Specyfikacji i </w:t>
      </w:r>
      <w:r>
        <w:rPr>
          <w:rFonts w:ascii="Arial" w:hAnsi="Arial" w:cs="Arial"/>
          <w:sz w:val="22"/>
          <w:szCs w:val="22"/>
        </w:rPr>
        <w:t xml:space="preserve">pozostałej </w:t>
      </w:r>
      <w:r w:rsidRPr="00A9266C">
        <w:rPr>
          <w:rFonts w:ascii="Arial" w:hAnsi="Arial" w:cs="Arial"/>
          <w:sz w:val="22"/>
          <w:szCs w:val="22"/>
        </w:rPr>
        <w:t xml:space="preserve">dokumentacji przetargowej, nie wnoszę(-simy) zastrzeżeń oraz uzyskałem(-liśmy) konieczne informacje do przygotowania </w:t>
      </w:r>
      <w:r>
        <w:rPr>
          <w:rFonts w:ascii="Arial" w:hAnsi="Arial" w:cs="Arial"/>
          <w:sz w:val="22"/>
          <w:szCs w:val="22"/>
        </w:rPr>
        <w:t>O</w:t>
      </w:r>
      <w:r w:rsidRPr="00A9266C">
        <w:rPr>
          <w:rFonts w:ascii="Arial" w:hAnsi="Arial" w:cs="Arial"/>
          <w:sz w:val="22"/>
          <w:szCs w:val="22"/>
        </w:rPr>
        <w:t>ferty i wykonania zamówienia w ramach otrzymanych dokumentów lub w odpowiedziach na pytania zadane Zamawiającemu w toku postępowania.</w:t>
      </w:r>
    </w:p>
    <w:p w14:paraId="0C20807A" w14:textId="08F705CE" w:rsidR="007076F5" w:rsidRDefault="007076F5" w:rsidP="005E6C68">
      <w:pPr>
        <w:pStyle w:val="Akapitzlist"/>
        <w:numPr>
          <w:ilvl w:val="0"/>
          <w:numId w:val="9"/>
        </w:numPr>
        <w:spacing w:before="200" w:after="6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t xml:space="preserve">Oświadczam(y), że </w:t>
      </w:r>
      <w:r w:rsidRPr="00E55FB9">
        <w:rPr>
          <w:rFonts w:ascii="Arial" w:hAnsi="Arial" w:cs="Arial"/>
          <w:sz w:val="22"/>
          <w:szCs w:val="22"/>
        </w:rPr>
        <w:t>według mojej (naszej) najlepszej wiedzy:</w:t>
      </w:r>
    </w:p>
    <w:p w14:paraId="55ED829D" w14:textId="71A20AC0" w:rsidR="007076F5" w:rsidRPr="00E55FB9" w:rsidRDefault="007076F5" w:rsidP="00E65103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zostałem(</w:t>
      </w:r>
      <w:r w:rsidR="00C32D67">
        <w:rPr>
          <w:rFonts w:ascii="Arial" w:hAnsi="Arial" w:cs="Arial"/>
          <w:sz w:val="22"/>
          <w:szCs w:val="22"/>
        </w:rPr>
        <w:t>-</w:t>
      </w:r>
      <w:r w:rsidRPr="00E55FB9">
        <w:rPr>
          <w:rFonts w:ascii="Arial" w:hAnsi="Arial" w:cs="Arial"/>
          <w:sz w:val="22"/>
          <w:szCs w:val="22"/>
        </w:rPr>
        <w:t xml:space="preserve">liśmy) właściwie umocowany(-i) do reprezentowania Oferenta przy podpisywaniu dokumentów przewidzianych w Specyfikacji Przedmiotu Przetargu, a umocowanie to nie wygasło ani nie zostało cofnięte, </w:t>
      </w:r>
    </w:p>
    <w:p w14:paraId="01397AB4" w14:textId="708357C4" w:rsidR="007076F5" w:rsidRDefault="007076F5" w:rsidP="007C3115">
      <w:pPr>
        <w:pStyle w:val="Akapitzlist"/>
        <w:numPr>
          <w:ilvl w:val="0"/>
          <w:numId w:val="17"/>
        </w:numPr>
        <w:spacing w:after="20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sz w:val="22"/>
          <w:szCs w:val="22"/>
        </w:rPr>
        <w:t>wobec Oferenta, którego reprezentujemy nie ogłoszono upadłości lub likwidacji ani nie wszczęto postępowania likwidacyjnego lub upadłościowego.</w:t>
      </w:r>
    </w:p>
    <w:p w14:paraId="7923B325" w14:textId="79CAE952" w:rsidR="00BC3386" w:rsidRPr="009C4900" w:rsidRDefault="00BC3386" w:rsidP="007C3115">
      <w:pPr>
        <w:pStyle w:val="Akapitzlist"/>
        <w:numPr>
          <w:ilvl w:val="0"/>
          <w:numId w:val="9"/>
        </w:numPr>
        <w:spacing w:before="240" w:after="60" w:line="30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1FF0">
        <w:rPr>
          <w:rFonts w:ascii="Arial" w:hAnsi="Arial" w:cs="Arial"/>
          <w:b/>
          <w:sz w:val="22"/>
          <w:szCs w:val="22"/>
        </w:rPr>
        <w:t>Oświadczam(-y)</w:t>
      </w:r>
      <w:r w:rsidRPr="00D91FF0">
        <w:rPr>
          <w:rFonts w:ascii="Arial" w:hAnsi="Arial" w:cs="Arial"/>
          <w:sz w:val="22"/>
          <w:szCs w:val="22"/>
        </w:rPr>
        <w:t xml:space="preserve">, że nie jesteśmy podmiotem powiązanym z 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9C4900">
        <w:rPr>
          <w:rFonts w:ascii="Arial" w:hAnsi="Arial" w:cs="Arial"/>
          <w:sz w:val="22"/>
          <w:szCs w:val="22"/>
        </w:rPr>
        <w:t>związane z przygotowaniem i przeprowadzeniem procedury wyboru Dostawcy a </w:t>
      </w:r>
      <w:r w:rsidR="00C32D67" w:rsidRPr="009C4900">
        <w:rPr>
          <w:rFonts w:ascii="Arial" w:hAnsi="Arial" w:cs="Arial"/>
          <w:sz w:val="22"/>
          <w:szCs w:val="22"/>
        </w:rPr>
        <w:t>Oferentem</w:t>
      </w:r>
      <w:r w:rsidRPr="009C4900">
        <w:rPr>
          <w:rFonts w:ascii="Arial" w:hAnsi="Arial" w:cs="Arial"/>
          <w:sz w:val="22"/>
          <w:szCs w:val="22"/>
        </w:rPr>
        <w:t xml:space="preserve">, polegające w szczególności na: </w:t>
      </w:r>
    </w:p>
    <w:p w14:paraId="699C9304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36C0F4F8" w14:textId="2DA89848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posiadaniu co najmniej 10% udziałów lub akcji, o ile niższy próg nie wynika z przepisów prawa;</w:t>
      </w:r>
    </w:p>
    <w:p w14:paraId="238292E1" w14:textId="77777777" w:rsidR="00BC3386" w:rsidRPr="009C4900" w:rsidRDefault="00BC3386" w:rsidP="007C3115">
      <w:pPr>
        <w:pStyle w:val="Akapitzlist"/>
        <w:numPr>
          <w:ilvl w:val="0"/>
          <w:numId w:val="21"/>
        </w:numPr>
        <w:spacing w:after="60" w:line="30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634991D6" w14:textId="77777777" w:rsidR="00BC3386" w:rsidRDefault="00BC3386" w:rsidP="007C3115">
      <w:pPr>
        <w:pStyle w:val="Akapitzlist"/>
        <w:numPr>
          <w:ilvl w:val="0"/>
          <w:numId w:val="21"/>
        </w:numPr>
        <w:spacing w:before="12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C4900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</w:t>
      </w:r>
      <w:r w:rsidRPr="00E55FB9">
        <w:rPr>
          <w:rFonts w:ascii="Arial" w:hAnsi="Arial" w:cs="Arial"/>
          <w:sz w:val="22"/>
          <w:szCs w:val="22"/>
        </w:rPr>
        <w:t xml:space="preserve">, opieki lub kurateli. </w:t>
      </w:r>
    </w:p>
    <w:p w14:paraId="60DF4E97" w14:textId="4218B420" w:rsidR="00D72476" w:rsidRPr="00E55FB9" w:rsidRDefault="00D72476" w:rsidP="00700992">
      <w:pPr>
        <w:pStyle w:val="Akapitzlist"/>
        <w:numPr>
          <w:ilvl w:val="0"/>
          <w:numId w:val="9"/>
        </w:numPr>
        <w:spacing w:before="200" w:line="276" w:lineRule="auto"/>
        <w:ind w:left="425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B460F">
        <w:rPr>
          <w:rFonts w:ascii="Arial" w:hAnsi="Arial" w:cs="Arial"/>
          <w:bCs/>
          <w:i/>
          <w:iCs/>
          <w:sz w:val="20"/>
          <w:szCs w:val="20"/>
        </w:rPr>
        <w:t>(</w:t>
      </w:r>
      <w:bookmarkStart w:id="0" w:name="_Hlk51064457"/>
      <w:r w:rsidRPr="009B460F">
        <w:rPr>
          <w:rFonts w:ascii="Arial" w:hAnsi="Arial" w:cs="Arial"/>
          <w:bCs/>
          <w:i/>
          <w:iCs/>
          <w:sz w:val="20"/>
          <w:szCs w:val="20"/>
        </w:rPr>
        <w:t>dotyczy jedynie osoby prawnej lub innej jednostki organizacyjnej</w:t>
      </w:r>
      <w:bookmarkEnd w:id="0"/>
      <w:r w:rsidRPr="009B460F">
        <w:rPr>
          <w:rFonts w:ascii="Arial" w:hAnsi="Arial" w:cs="Arial"/>
          <w:bCs/>
          <w:i/>
          <w:iCs/>
          <w:sz w:val="20"/>
          <w:szCs w:val="20"/>
        </w:rPr>
        <w:t>)</w:t>
      </w:r>
      <w:r w:rsidRPr="00E55FB9">
        <w:rPr>
          <w:rFonts w:ascii="Arial" w:hAnsi="Arial" w:cs="Arial"/>
          <w:bCs/>
          <w:sz w:val="22"/>
          <w:szCs w:val="22"/>
        </w:rPr>
        <w:t xml:space="preserve">  </w:t>
      </w:r>
      <w:r w:rsidR="00CB6D05" w:rsidRPr="00E55FB9">
        <w:rPr>
          <w:rFonts w:ascii="Arial" w:hAnsi="Arial" w:cs="Arial"/>
          <w:b/>
          <w:sz w:val="22"/>
          <w:szCs w:val="22"/>
        </w:rPr>
        <w:t>Oświadczam(</w:t>
      </w:r>
      <w:r w:rsidR="00700992">
        <w:rPr>
          <w:rFonts w:ascii="Arial" w:hAnsi="Arial" w:cs="Arial"/>
          <w:b/>
          <w:sz w:val="22"/>
          <w:szCs w:val="22"/>
        </w:rPr>
        <w:t>-</w:t>
      </w:r>
      <w:r w:rsidR="00CB6D05" w:rsidRPr="00E55FB9">
        <w:rPr>
          <w:rFonts w:ascii="Arial" w:hAnsi="Arial" w:cs="Arial"/>
          <w:b/>
          <w:sz w:val="22"/>
          <w:szCs w:val="22"/>
        </w:rPr>
        <w:t>my), że</w:t>
      </w:r>
      <w:r w:rsidR="009B460F">
        <w:rPr>
          <w:rFonts w:ascii="Arial" w:hAnsi="Arial" w:cs="Arial"/>
          <w:b/>
          <w:sz w:val="22"/>
          <w:szCs w:val="22"/>
        </w:rPr>
        <w:t>:</w:t>
      </w:r>
      <w:r w:rsidR="00CB6D05" w:rsidRPr="00E55FB9">
        <w:rPr>
          <w:rFonts w:ascii="Arial" w:hAnsi="Arial" w:cs="Arial"/>
          <w:b/>
          <w:sz w:val="22"/>
          <w:szCs w:val="22"/>
        </w:rPr>
        <w:t xml:space="preserve"> </w:t>
      </w:r>
    </w:p>
    <w:p w14:paraId="71D6DA95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line="276" w:lineRule="auto"/>
        <w:ind w:left="85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 Oferenta jako podmiotu zbiorowego</w:t>
      </w:r>
      <w:r w:rsidRPr="00E55FB9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Pr="00E55FB9">
        <w:rPr>
          <w:rFonts w:ascii="Arial" w:hAnsi="Arial" w:cs="Arial"/>
          <w:bCs/>
          <w:sz w:val="22"/>
          <w:szCs w:val="22"/>
        </w:rPr>
        <w:t xml:space="preserve">: </w:t>
      </w:r>
    </w:p>
    <w:p w14:paraId="5A8C7D43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korzystania z dotacji, subwencji lub innych form wsparcia finansowego środkami publicznymi; </w:t>
      </w:r>
    </w:p>
    <w:p w14:paraId="5AAE6C59" w14:textId="77777777" w:rsidR="00D72476" w:rsidRPr="00E55FB9" w:rsidRDefault="00D72476" w:rsidP="009C4900">
      <w:pPr>
        <w:pStyle w:val="Akapitzlist"/>
        <w:numPr>
          <w:ilvl w:val="2"/>
          <w:numId w:val="16"/>
        </w:numPr>
        <w:spacing w:line="276" w:lineRule="auto"/>
        <w:ind w:left="1276" w:hanging="43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korzystania z pomocy organizacji międzynarodowych, których Rzeczpospolita Polska jest członkiem;</w:t>
      </w:r>
    </w:p>
    <w:p w14:paraId="707F7995" w14:textId="77777777" w:rsidR="00D72476" w:rsidRPr="00E55FB9" w:rsidRDefault="00D72476" w:rsidP="00DE7BB3">
      <w:pPr>
        <w:pStyle w:val="Akapitzlist"/>
        <w:numPr>
          <w:ilvl w:val="2"/>
          <w:numId w:val="16"/>
        </w:numPr>
        <w:spacing w:after="80" w:line="276" w:lineRule="auto"/>
        <w:ind w:left="1276" w:hanging="431"/>
        <w:contextualSpacing w:val="0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lastRenderedPageBreak/>
        <w:t>ubiegania się o zamówienia publiczne.</w:t>
      </w:r>
    </w:p>
    <w:p w14:paraId="65682E81" w14:textId="77777777" w:rsidR="00D72476" w:rsidRPr="00E55FB9" w:rsidRDefault="00D72476" w:rsidP="00700992">
      <w:pPr>
        <w:pStyle w:val="Akapitzlist"/>
        <w:numPr>
          <w:ilvl w:val="1"/>
          <w:numId w:val="16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Oferent, jako podmiot zbiorowy ani żaden z członków jego zarządu, wspólnik w spółce jawnej lub partnerskiej albo komplementariusz,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bCs/>
          <w:sz w:val="22"/>
          <w:szCs w:val="22"/>
        </w:rPr>
        <w:t>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p w14:paraId="68CD01EC" w14:textId="3DD6CC61" w:rsidR="00D72476" w:rsidRPr="00E55FB9" w:rsidRDefault="00D72476" w:rsidP="00700992">
      <w:pPr>
        <w:pStyle w:val="Akapitzlist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bookmarkStart w:id="1" w:name="_Hlk51064501"/>
      <w:r w:rsidRPr="007C3115">
        <w:rPr>
          <w:rFonts w:ascii="Arial" w:hAnsi="Arial" w:cs="Arial"/>
          <w:bCs/>
          <w:i/>
          <w:iCs/>
          <w:sz w:val="20"/>
          <w:szCs w:val="20"/>
        </w:rPr>
        <w:t>(dotyczy jedynie osoby fizycznej)</w:t>
      </w:r>
      <w:r w:rsidRPr="00E55FB9">
        <w:rPr>
          <w:rFonts w:ascii="Arial" w:hAnsi="Arial" w:cs="Arial"/>
          <w:bCs/>
          <w:sz w:val="22"/>
          <w:szCs w:val="22"/>
        </w:rPr>
        <w:t xml:space="preserve"> </w:t>
      </w:r>
      <w:r w:rsidRPr="00E55FB9">
        <w:rPr>
          <w:rFonts w:ascii="Arial" w:hAnsi="Arial" w:cs="Arial"/>
          <w:b/>
          <w:sz w:val="22"/>
          <w:szCs w:val="22"/>
        </w:rPr>
        <w:t>Oświadczam(my),</w:t>
      </w:r>
      <w:r w:rsidRPr="00E55FB9">
        <w:rPr>
          <w:rFonts w:ascii="Arial" w:hAnsi="Arial" w:cs="Arial"/>
          <w:bCs/>
          <w:sz w:val="22"/>
          <w:szCs w:val="22"/>
        </w:rPr>
        <w:t xml:space="preserve"> że</w:t>
      </w:r>
      <w:r w:rsidR="007C3115">
        <w:rPr>
          <w:rFonts w:ascii="Arial" w:hAnsi="Arial" w:cs="Arial"/>
          <w:bCs/>
          <w:sz w:val="22"/>
          <w:szCs w:val="22"/>
        </w:rPr>
        <w:t>:</w:t>
      </w:r>
      <w:r w:rsidRPr="00E55FB9">
        <w:rPr>
          <w:rFonts w:ascii="Arial" w:eastAsia="Calibri" w:hAnsi="Arial" w:cs="Arial"/>
          <w:sz w:val="22"/>
          <w:szCs w:val="22"/>
        </w:rPr>
        <w:t xml:space="preserve"> </w:t>
      </w:r>
    </w:p>
    <w:p w14:paraId="1BCFACA1" w14:textId="718DED0B" w:rsidR="00D72476" w:rsidRPr="00E55FB9" w:rsidRDefault="00F03DA6" w:rsidP="00700992">
      <w:pPr>
        <w:pStyle w:val="Akapitzlist"/>
        <w:numPr>
          <w:ilvl w:val="1"/>
          <w:numId w:val="9"/>
        </w:numPr>
        <w:spacing w:after="6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>wobec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Oferenta – osoby fizycznej </w:t>
      </w:r>
      <w:r w:rsidR="00D72476" w:rsidRPr="00E55FB9">
        <w:rPr>
          <w:rFonts w:ascii="Arial" w:hAnsi="Arial" w:cs="Arial"/>
          <w:b/>
          <w:bCs/>
          <w:sz w:val="22"/>
          <w:szCs w:val="22"/>
        </w:rPr>
        <w:t>nie obowiązuje prawomocny sądowy zakaz</w:t>
      </w:r>
      <w:r w:rsidR="00D72476" w:rsidRPr="00E55FB9">
        <w:rPr>
          <w:rFonts w:ascii="Arial" w:hAnsi="Arial" w:cs="Arial"/>
          <w:bCs/>
          <w:sz w:val="22"/>
          <w:szCs w:val="22"/>
        </w:rPr>
        <w:t xml:space="preserve"> prowadzenia działalności gospodarczej</w:t>
      </w:r>
      <w:r w:rsidR="00700992">
        <w:rPr>
          <w:rFonts w:ascii="Arial" w:hAnsi="Arial" w:cs="Arial"/>
          <w:bCs/>
          <w:sz w:val="22"/>
          <w:szCs w:val="22"/>
        </w:rPr>
        <w:t>,</w:t>
      </w:r>
    </w:p>
    <w:p w14:paraId="30669A11" w14:textId="28951489" w:rsidR="00BB554A" w:rsidRPr="00E55FB9" w:rsidRDefault="00D72476" w:rsidP="00700992">
      <w:pPr>
        <w:pStyle w:val="Akapitzlist"/>
        <w:numPr>
          <w:ilvl w:val="1"/>
          <w:numId w:val="9"/>
        </w:numPr>
        <w:spacing w:after="240" w:line="276" w:lineRule="auto"/>
        <w:ind w:left="851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55FB9">
        <w:rPr>
          <w:rFonts w:ascii="Arial" w:hAnsi="Arial" w:cs="Arial"/>
          <w:bCs/>
          <w:sz w:val="22"/>
          <w:szCs w:val="22"/>
        </w:rPr>
        <w:t xml:space="preserve">Oferent </w:t>
      </w:r>
      <w:r w:rsidRPr="00E55FB9">
        <w:rPr>
          <w:rFonts w:ascii="Arial" w:hAnsi="Arial" w:cs="Arial"/>
          <w:b/>
          <w:bCs/>
          <w:sz w:val="22"/>
          <w:szCs w:val="22"/>
        </w:rPr>
        <w:t>nie jest prawomocnie skazany za przestępstwo</w:t>
      </w:r>
      <w:r w:rsidRPr="00E55FB9">
        <w:rPr>
          <w:rFonts w:ascii="Arial" w:hAnsi="Arial" w:cs="Arial"/>
          <w:bCs/>
          <w:sz w:val="22"/>
          <w:szCs w:val="22"/>
        </w:rPr>
        <w:t>: przekupstwa, korzystania z płatnej protekcji, zakłócenia przetargu publicznego, działania na szkodę wierzycieli, oszustwa lub łapownictwa.</w:t>
      </w:r>
    </w:p>
    <w:bookmarkEnd w:id="1"/>
    <w:p w14:paraId="1207C1B9" w14:textId="65005607" w:rsidR="007C3115" w:rsidRPr="007C3115" w:rsidRDefault="0051517B" w:rsidP="008A76D0">
      <w:pPr>
        <w:pStyle w:val="Akapitzlist"/>
        <w:numPr>
          <w:ilvl w:val="0"/>
          <w:numId w:val="9"/>
        </w:numPr>
        <w:spacing w:before="200" w:line="300" w:lineRule="auto"/>
        <w:ind w:left="426" w:hanging="357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b/>
          <w:bCs/>
          <w:sz w:val="22"/>
          <w:szCs w:val="22"/>
        </w:rPr>
        <w:t xml:space="preserve">Oświadcza(my), </w:t>
      </w:r>
      <w:r w:rsidR="00BC3386" w:rsidRPr="007C3115">
        <w:rPr>
          <w:rFonts w:ascii="Arial" w:hAnsi="Arial" w:cs="Arial"/>
          <w:sz w:val="22"/>
          <w:szCs w:val="22"/>
        </w:rPr>
        <w:t>że nie powierzymy podwykonawcom</w:t>
      </w:r>
      <w:r w:rsidR="000455D5" w:rsidRPr="00E55FB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C3386" w:rsidRPr="007C3115">
        <w:rPr>
          <w:rFonts w:ascii="Arial" w:hAnsi="Arial" w:cs="Arial"/>
          <w:sz w:val="22"/>
          <w:szCs w:val="22"/>
        </w:rPr>
        <w:t xml:space="preserve"> wykonania</w:t>
      </w:r>
      <w:r w:rsidR="00CC50C4">
        <w:rPr>
          <w:rFonts w:ascii="Arial" w:hAnsi="Arial" w:cs="Arial"/>
          <w:sz w:val="22"/>
          <w:szCs w:val="22"/>
        </w:rPr>
        <w:t xml:space="preserve"> żadne</w:t>
      </w:r>
      <w:r w:rsidR="00BF07DC">
        <w:rPr>
          <w:rFonts w:ascii="Arial" w:hAnsi="Arial" w:cs="Arial"/>
          <w:sz w:val="22"/>
          <w:szCs w:val="22"/>
        </w:rPr>
        <w:t>j</w:t>
      </w:r>
      <w:r w:rsidR="00CC50C4">
        <w:rPr>
          <w:rFonts w:ascii="Arial" w:hAnsi="Arial" w:cs="Arial"/>
          <w:sz w:val="22"/>
          <w:szCs w:val="22"/>
        </w:rPr>
        <w:t xml:space="preserve"> z </w:t>
      </w:r>
      <w:r w:rsidR="002B6B6F">
        <w:rPr>
          <w:rFonts w:ascii="Arial" w:hAnsi="Arial" w:cs="Arial"/>
          <w:sz w:val="22"/>
          <w:szCs w:val="22"/>
        </w:rPr>
        <w:t xml:space="preserve">zaoferowanych </w:t>
      </w:r>
      <w:r w:rsidR="00BF07DC">
        <w:rPr>
          <w:rFonts w:ascii="Arial" w:hAnsi="Arial" w:cs="Arial"/>
          <w:sz w:val="22"/>
          <w:szCs w:val="22"/>
        </w:rPr>
        <w:t>naczep</w:t>
      </w:r>
      <w:r w:rsidR="00CC50C4">
        <w:rPr>
          <w:rFonts w:ascii="Arial" w:hAnsi="Arial" w:cs="Arial"/>
          <w:sz w:val="22"/>
          <w:szCs w:val="22"/>
        </w:rPr>
        <w:t xml:space="preserve"> terminalowych</w:t>
      </w:r>
      <w:r w:rsidR="00BC3386" w:rsidRPr="007C3115">
        <w:rPr>
          <w:rFonts w:ascii="Arial" w:hAnsi="Arial" w:cs="Arial"/>
          <w:sz w:val="22"/>
          <w:szCs w:val="22"/>
        </w:rPr>
        <w:t xml:space="preserve">. </w:t>
      </w:r>
    </w:p>
    <w:p w14:paraId="47A55F40" w14:textId="4E9F8350" w:rsidR="00EC674F" w:rsidRPr="007C3115" w:rsidRDefault="00BC3386" w:rsidP="008A76D0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7C3115">
        <w:rPr>
          <w:rFonts w:ascii="Arial" w:hAnsi="Arial" w:cs="Arial"/>
          <w:sz w:val="22"/>
          <w:szCs w:val="22"/>
        </w:rPr>
        <w:t xml:space="preserve">Jednocześnie oświadczam(-y), </w:t>
      </w:r>
      <w:r w:rsidR="0051517B" w:rsidRPr="007C3115">
        <w:rPr>
          <w:rFonts w:ascii="Arial" w:hAnsi="Arial" w:cs="Arial"/>
          <w:sz w:val="22"/>
          <w:szCs w:val="22"/>
        </w:rPr>
        <w:t>że korzystając z podwykonawców ponosić będziemy pełną odpowiedzialność za prawidłowe wykonanie przez nich zobowiązań jak za własne działania lub zaniechania.</w:t>
      </w:r>
      <w:r w:rsidR="00BB554A" w:rsidRPr="007C3115">
        <w:rPr>
          <w:rFonts w:ascii="Arial" w:hAnsi="Arial" w:cs="Arial"/>
          <w:sz w:val="22"/>
          <w:szCs w:val="22"/>
        </w:rPr>
        <w:t xml:space="preserve"> </w:t>
      </w:r>
      <w:r w:rsidR="00EC674F" w:rsidRPr="007C3115">
        <w:rPr>
          <w:rFonts w:ascii="Arial" w:hAnsi="Arial" w:cs="Arial"/>
          <w:sz w:val="22"/>
          <w:szCs w:val="22"/>
        </w:rPr>
        <w:t>Przyjmujemy też do wiadomości i zobowiązujemy się do wprowadzenia zakazu powierzania prac podmiotom trzecim przez wybranych przez nas podwykonawców.</w:t>
      </w:r>
    </w:p>
    <w:p w14:paraId="7CB1E397" w14:textId="279BEA6B" w:rsidR="0051517B" w:rsidRDefault="00EC674F" w:rsidP="008A76D0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orzystanie przy wykonywaniu umowy z podwykonawcy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wymienionego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niżej </w:t>
      </w:r>
      <w:r w:rsidR="00AF4351" w:rsidRPr="00BC3386">
        <w:rPr>
          <w:rFonts w:ascii="Arial" w:hAnsi="Arial" w:cs="Arial"/>
          <w:iCs/>
          <w:sz w:val="22"/>
          <w:szCs w:val="22"/>
        </w:rPr>
        <w:t xml:space="preserve">lub </w:t>
      </w:r>
      <w:r w:rsidR="00BB554A" w:rsidRPr="00BC3386">
        <w:rPr>
          <w:rFonts w:ascii="Arial" w:hAnsi="Arial" w:cs="Arial"/>
          <w:iCs/>
          <w:sz w:val="22"/>
          <w:szCs w:val="22"/>
        </w:rPr>
        <w:t xml:space="preserve">nie wymienionego lub zmiana wskazanego niżej podwykonawcy na inny podmiot, </w:t>
      </w:r>
      <w:r w:rsidR="00BB554A" w:rsidRPr="00BC3386">
        <w:rPr>
          <w:rFonts w:ascii="Arial" w:hAnsi="Arial" w:cs="Arial"/>
          <w:iCs/>
          <w:kern w:val="1"/>
          <w:sz w:val="22"/>
          <w:szCs w:val="22"/>
          <w:lang w:eastAsia="ar-SA"/>
        </w:rPr>
        <w:t>nie może powodować obniżenia standardów jakościowych przedmiotu dostawy.</w:t>
      </w:r>
    </w:p>
    <w:p w14:paraId="6FFF3CE6" w14:textId="229BAB61" w:rsidR="005E6C68" w:rsidRPr="00E65D65" w:rsidRDefault="00906067" w:rsidP="00E65D65">
      <w:pPr>
        <w:pStyle w:val="Akapitzlist"/>
        <w:spacing w:before="120" w:line="300" w:lineRule="auto"/>
        <w:ind w:left="426"/>
        <w:contextualSpacing w:val="0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Oświadczam(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-</w:t>
      </w:r>
      <w:r w:rsidRPr="00443274">
        <w:rPr>
          <w:rFonts w:ascii="Arial" w:hAnsi="Arial" w:cs="Arial"/>
          <w:iCs/>
          <w:kern w:val="1"/>
          <w:sz w:val="22"/>
          <w:szCs w:val="22"/>
          <w:lang w:eastAsia="ar-SA"/>
        </w:rPr>
        <w:t>y), że następująca część zakresu prac będzie realizowana przez podwykonawców</w:t>
      </w:r>
      <w:r>
        <w:rPr>
          <w:rFonts w:ascii="Arial" w:hAnsi="Arial" w:cs="Arial"/>
          <w:iCs/>
          <w:kern w:val="1"/>
          <w:sz w:val="22"/>
          <w:szCs w:val="22"/>
          <w:lang w:eastAsia="ar-SA"/>
        </w:rPr>
        <w:t>:</w:t>
      </w:r>
    </w:p>
    <w:tbl>
      <w:tblPr>
        <w:tblStyle w:val="Tabela-Siatka"/>
        <w:tblW w:w="4613" w:type="pct"/>
        <w:tblInd w:w="704" w:type="dxa"/>
        <w:tblLook w:val="04A0" w:firstRow="1" w:lastRow="0" w:firstColumn="1" w:lastColumn="0" w:noHBand="0" w:noVBand="1"/>
      </w:tblPr>
      <w:tblGrid>
        <w:gridCol w:w="567"/>
        <w:gridCol w:w="3261"/>
        <w:gridCol w:w="4533"/>
      </w:tblGrid>
      <w:tr w:rsidR="00906067" w14:paraId="1D1631B8" w14:textId="77777777" w:rsidTr="002F14B3">
        <w:trPr>
          <w:trHeight w:val="396"/>
        </w:trPr>
        <w:tc>
          <w:tcPr>
            <w:tcW w:w="339" w:type="pct"/>
            <w:vAlign w:val="center"/>
          </w:tcPr>
          <w:p w14:paraId="0D2D9E3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50" w:type="pct"/>
            <w:vAlign w:val="center"/>
          </w:tcPr>
          <w:p w14:paraId="2A1C0045" w14:textId="77777777" w:rsidR="00906067" w:rsidRPr="00052EAE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podwykonawcy</w:t>
            </w:r>
          </w:p>
        </w:tc>
        <w:tc>
          <w:tcPr>
            <w:tcW w:w="2711" w:type="pct"/>
            <w:vAlign w:val="center"/>
          </w:tcPr>
          <w:p w14:paraId="0F4331CF" w14:textId="77777777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274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1FDA8467" w14:textId="645CA973" w:rsidR="00906067" w:rsidRDefault="00906067" w:rsidP="002F14B3">
            <w:pPr>
              <w:pStyle w:val="Akapitzlist"/>
              <w:spacing w:before="12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274">
              <w:rPr>
                <w:rFonts w:ascii="Arial" w:hAnsi="Arial" w:cs="Arial"/>
                <w:sz w:val="18"/>
                <w:szCs w:val="18"/>
              </w:rPr>
              <w:t>(np.</w:t>
            </w:r>
            <w:r w:rsidR="001B4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274">
              <w:rPr>
                <w:rFonts w:ascii="Arial" w:hAnsi="Arial" w:cs="Arial"/>
                <w:sz w:val="18"/>
                <w:szCs w:val="18"/>
              </w:rPr>
              <w:t>transport na terminal, itp.)</w:t>
            </w:r>
          </w:p>
        </w:tc>
      </w:tr>
      <w:tr w:rsidR="00906067" w14:paraId="4EA330A0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777E3290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0" w:type="pct"/>
            <w:vAlign w:val="center"/>
          </w:tcPr>
          <w:p w14:paraId="3F66AC8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60F5BEBD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672D010C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658D4D6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50" w:type="pct"/>
            <w:vAlign w:val="center"/>
          </w:tcPr>
          <w:p w14:paraId="78DF5C1B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2BDD630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957ED59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48E0CB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50" w:type="pct"/>
            <w:vAlign w:val="center"/>
          </w:tcPr>
          <w:p w14:paraId="188A9CC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8AD3F0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4DD9F6D3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4D394832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50" w:type="pct"/>
            <w:vAlign w:val="center"/>
          </w:tcPr>
          <w:p w14:paraId="29939057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D151BD8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2F6BFA04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3DDECFD3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0" w:type="pct"/>
            <w:vAlign w:val="center"/>
          </w:tcPr>
          <w:p w14:paraId="27D79CF5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15AD2B8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067" w14:paraId="05F58997" w14:textId="77777777" w:rsidTr="002F14B3">
        <w:trPr>
          <w:trHeight w:hRule="exact" w:val="709"/>
        </w:trPr>
        <w:tc>
          <w:tcPr>
            <w:tcW w:w="339" w:type="pct"/>
            <w:vAlign w:val="center"/>
          </w:tcPr>
          <w:p w14:paraId="5C633DB9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0" w:type="pct"/>
            <w:vAlign w:val="center"/>
          </w:tcPr>
          <w:p w14:paraId="6643CCFA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1" w:type="pct"/>
            <w:vAlign w:val="center"/>
          </w:tcPr>
          <w:p w14:paraId="521B8CCE" w14:textId="77777777" w:rsidR="00906067" w:rsidRDefault="00906067" w:rsidP="002F14B3">
            <w:pPr>
              <w:pStyle w:val="Akapitzlist"/>
              <w:spacing w:before="120" w:line="30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CF703" w14:textId="77777777" w:rsidR="00906067" w:rsidRPr="00E55FB9" w:rsidRDefault="00906067" w:rsidP="00906067">
      <w:pPr>
        <w:pStyle w:val="Akapitzlist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4F15D13" w14:textId="7D00F448" w:rsidR="008B23DB" w:rsidRPr="001241D7" w:rsidRDefault="00906067" w:rsidP="001241D7">
      <w:pPr>
        <w:numPr>
          <w:ilvl w:val="0"/>
          <w:numId w:val="9"/>
        </w:numPr>
        <w:spacing w:after="200" w:line="30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55FB9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E55FB9">
        <w:rPr>
          <w:rFonts w:ascii="Arial" w:hAnsi="Arial" w:cs="Arial"/>
          <w:sz w:val="22"/>
          <w:szCs w:val="22"/>
        </w:rPr>
        <w:t xml:space="preserve"> wykon</w:t>
      </w:r>
      <w:r>
        <w:rPr>
          <w:rFonts w:ascii="Arial" w:hAnsi="Arial" w:cs="Arial"/>
          <w:sz w:val="22"/>
          <w:szCs w:val="22"/>
        </w:rPr>
        <w:t>ywanie</w:t>
      </w:r>
      <w:r w:rsidRPr="00E55FB9">
        <w:rPr>
          <w:rFonts w:ascii="Arial" w:hAnsi="Arial" w:cs="Arial"/>
          <w:sz w:val="22"/>
          <w:szCs w:val="22"/>
        </w:rPr>
        <w:t xml:space="preserve"> przedmiotu dostawy</w:t>
      </w:r>
      <w:r>
        <w:rPr>
          <w:rFonts w:ascii="Arial" w:hAnsi="Arial" w:cs="Arial"/>
          <w:sz w:val="22"/>
          <w:szCs w:val="22"/>
        </w:rPr>
        <w:t xml:space="preserve"> i serwisu </w:t>
      </w:r>
      <w:r w:rsidR="002B6B6F">
        <w:rPr>
          <w:rFonts w:ascii="Arial" w:hAnsi="Arial" w:cs="Arial"/>
          <w:sz w:val="22"/>
          <w:szCs w:val="22"/>
        </w:rPr>
        <w:t xml:space="preserve">na warunkach określonych w podpisanej przez nas jednostronnie </w:t>
      </w:r>
      <w:r w:rsidR="006E415C">
        <w:rPr>
          <w:rFonts w:ascii="Arial" w:hAnsi="Arial" w:cs="Arial"/>
          <w:sz w:val="22"/>
          <w:szCs w:val="22"/>
        </w:rPr>
        <w:t xml:space="preserve">treści </w:t>
      </w:r>
      <w:r w:rsidR="002B6B6F">
        <w:rPr>
          <w:rFonts w:ascii="Arial" w:hAnsi="Arial" w:cs="Arial"/>
          <w:sz w:val="22"/>
          <w:szCs w:val="22"/>
        </w:rPr>
        <w:t>umow</w:t>
      </w:r>
      <w:r w:rsidR="006E415C">
        <w:rPr>
          <w:rFonts w:ascii="Arial" w:hAnsi="Arial" w:cs="Arial"/>
          <w:sz w:val="22"/>
          <w:szCs w:val="22"/>
        </w:rPr>
        <w:t>y</w:t>
      </w:r>
      <w:r w:rsidR="002B6B6F">
        <w:rPr>
          <w:rFonts w:ascii="Arial" w:hAnsi="Arial" w:cs="Arial"/>
          <w:sz w:val="22"/>
          <w:szCs w:val="22"/>
        </w:rPr>
        <w:t xml:space="preserve"> dostawy, </w:t>
      </w:r>
      <w:r>
        <w:rPr>
          <w:rFonts w:ascii="Arial" w:hAnsi="Arial" w:cs="Arial"/>
          <w:sz w:val="22"/>
          <w:szCs w:val="22"/>
        </w:rPr>
        <w:t>po</w:t>
      </w:r>
      <w:r w:rsidRPr="00E55FB9">
        <w:rPr>
          <w:rFonts w:ascii="Arial" w:hAnsi="Arial" w:cs="Arial"/>
          <w:sz w:val="22"/>
          <w:szCs w:val="22"/>
        </w:rPr>
        <w:t xml:space="preserve"> cenach</w:t>
      </w:r>
      <w:r>
        <w:rPr>
          <w:rFonts w:ascii="Arial" w:hAnsi="Arial" w:cs="Arial"/>
          <w:sz w:val="22"/>
          <w:szCs w:val="22"/>
        </w:rPr>
        <w:t xml:space="preserve"> wskazanych w </w:t>
      </w:r>
      <w:r w:rsidRPr="005906F4">
        <w:rPr>
          <w:rFonts w:ascii="Arial" w:hAnsi="Arial" w:cs="Arial"/>
          <w:b/>
          <w:bCs/>
          <w:sz w:val="22"/>
          <w:szCs w:val="22"/>
        </w:rPr>
        <w:t>formularzu cenowym</w:t>
      </w:r>
      <w:r>
        <w:rPr>
          <w:rFonts w:ascii="Arial" w:hAnsi="Arial" w:cs="Arial"/>
          <w:sz w:val="22"/>
          <w:szCs w:val="22"/>
        </w:rPr>
        <w:t xml:space="preserve"> </w:t>
      </w:r>
      <w:r w:rsidR="002B6B6F">
        <w:rPr>
          <w:rFonts w:ascii="Arial" w:hAnsi="Arial" w:cs="Arial"/>
          <w:sz w:val="22"/>
          <w:szCs w:val="22"/>
        </w:rPr>
        <w:t xml:space="preserve">stanowiącym </w:t>
      </w:r>
      <w:r w:rsidR="00CC50C4">
        <w:rPr>
          <w:rFonts w:ascii="Arial" w:hAnsi="Arial" w:cs="Arial"/>
          <w:sz w:val="22"/>
          <w:szCs w:val="22"/>
        </w:rPr>
        <w:t>załącz</w:t>
      </w:r>
      <w:r w:rsidR="002B6B6F">
        <w:rPr>
          <w:rFonts w:ascii="Arial" w:hAnsi="Arial" w:cs="Arial"/>
          <w:sz w:val="22"/>
          <w:szCs w:val="22"/>
        </w:rPr>
        <w:t>nik nr 3  do tej</w:t>
      </w:r>
      <w:r w:rsidR="00CC50C4"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t>i</w:t>
      </w:r>
      <w:r w:rsidRPr="00D91F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Pr="005906F4">
        <w:rPr>
          <w:rFonts w:ascii="Arial" w:hAnsi="Arial" w:cs="Arial"/>
          <w:bCs/>
          <w:sz w:val="22"/>
          <w:szCs w:val="22"/>
        </w:rPr>
        <w:t>wiadczam(</w:t>
      </w:r>
      <w:r>
        <w:rPr>
          <w:rFonts w:ascii="Arial" w:hAnsi="Arial" w:cs="Arial"/>
          <w:bCs/>
          <w:sz w:val="22"/>
          <w:szCs w:val="22"/>
        </w:rPr>
        <w:t>-</w:t>
      </w:r>
      <w:r w:rsidRPr="005906F4">
        <w:rPr>
          <w:rFonts w:ascii="Arial" w:hAnsi="Arial" w:cs="Arial"/>
          <w:bCs/>
          <w:sz w:val="22"/>
          <w:szCs w:val="22"/>
        </w:rPr>
        <w:t>y),</w:t>
      </w:r>
      <w:r w:rsidRPr="006B1E68">
        <w:rPr>
          <w:rFonts w:ascii="Arial" w:hAnsi="Arial" w:cs="Arial"/>
          <w:bCs/>
          <w:sz w:val="22"/>
          <w:szCs w:val="22"/>
        </w:rPr>
        <w:t xml:space="preserve"> że </w:t>
      </w:r>
      <w:r>
        <w:rPr>
          <w:rFonts w:ascii="Arial" w:hAnsi="Arial" w:cs="Arial"/>
          <w:bCs/>
          <w:sz w:val="22"/>
          <w:szCs w:val="22"/>
        </w:rPr>
        <w:t>za</w:t>
      </w:r>
      <w:r w:rsidRPr="006B1E68">
        <w:rPr>
          <w:rFonts w:ascii="Arial" w:hAnsi="Arial" w:cs="Arial"/>
          <w:bCs/>
          <w:sz w:val="22"/>
          <w:szCs w:val="22"/>
        </w:rPr>
        <w:t>ofer</w:t>
      </w:r>
      <w:r>
        <w:rPr>
          <w:rFonts w:ascii="Arial" w:hAnsi="Arial" w:cs="Arial"/>
          <w:bCs/>
          <w:sz w:val="22"/>
          <w:szCs w:val="22"/>
        </w:rPr>
        <w:t>owane kwoty (cen i wynagrodzeń)</w:t>
      </w:r>
      <w:r w:rsidRPr="006B1E68">
        <w:rPr>
          <w:rFonts w:ascii="Arial" w:hAnsi="Arial" w:cs="Arial"/>
          <w:bCs/>
          <w:sz w:val="22"/>
          <w:szCs w:val="22"/>
        </w:rPr>
        <w:t xml:space="preserve"> ma</w:t>
      </w:r>
      <w:r>
        <w:rPr>
          <w:rFonts w:ascii="Arial" w:hAnsi="Arial" w:cs="Arial"/>
          <w:bCs/>
          <w:sz w:val="22"/>
          <w:szCs w:val="22"/>
        </w:rPr>
        <w:t>ją</w:t>
      </w:r>
      <w:r w:rsidRPr="006B1E68">
        <w:rPr>
          <w:rFonts w:ascii="Arial" w:hAnsi="Arial" w:cs="Arial"/>
          <w:bCs/>
          <w:sz w:val="22"/>
          <w:szCs w:val="22"/>
        </w:rPr>
        <w:t xml:space="preserve"> </w:t>
      </w:r>
      <w:r w:rsidRPr="006B1E68">
        <w:rPr>
          <w:rFonts w:ascii="Arial" w:hAnsi="Arial" w:cs="Arial"/>
          <w:b/>
          <w:bCs/>
          <w:sz w:val="22"/>
          <w:szCs w:val="22"/>
        </w:rPr>
        <w:t>charakter ryczałtowy</w:t>
      </w:r>
      <w:r>
        <w:rPr>
          <w:rFonts w:ascii="Arial" w:hAnsi="Arial" w:cs="Arial"/>
          <w:sz w:val="22"/>
          <w:szCs w:val="22"/>
        </w:rPr>
        <w:t>.</w:t>
      </w:r>
    </w:p>
    <w:p w14:paraId="0A8C523C" w14:textId="11222135" w:rsidR="008B23DB" w:rsidRDefault="006E415C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C4900">
        <w:rPr>
          <w:rFonts w:ascii="Arial" w:hAnsi="Arial" w:cs="Arial"/>
          <w:b/>
          <w:sz w:val="22"/>
          <w:szCs w:val="22"/>
        </w:rPr>
        <w:t>Z</w:t>
      </w:r>
      <w:r w:rsidR="008B23DB" w:rsidRPr="009C4900">
        <w:rPr>
          <w:rFonts w:ascii="Arial" w:hAnsi="Arial" w:cs="Arial"/>
          <w:b/>
          <w:sz w:val="22"/>
          <w:szCs w:val="22"/>
        </w:rPr>
        <w:t>obowiązuję(-</w:t>
      </w:r>
      <w:proofErr w:type="spellStart"/>
      <w:r w:rsidR="008B23DB" w:rsidRPr="009C4900">
        <w:rPr>
          <w:rFonts w:ascii="Arial" w:hAnsi="Arial" w:cs="Arial"/>
          <w:b/>
          <w:sz w:val="22"/>
          <w:szCs w:val="22"/>
        </w:rPr>
        <w:t>emy</w:t>
      </w:r>
      <w:proofErr w:type="spellEnd"/>
      <w:r w:rsidR="008B23DB" w:rsidRPr="009C4900">
        <w:rPr>
          <w:rFonts w:ascii="Arial" w:hAnsi="Arial" w:cs="Arial"/>
          <w:b/>
          <w:sz w:val="22"/>
          <w:szCs w:val="22"/>
        </w:rPr>
        <w:t>) się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do dostarczenia </w:t>
      </w:r>
      <w:r w:rsidR="001241D7">
        <w:rPr>
          <w:rFonts w:ascii="Arial" w:hAnsi="Arial" w:cs="Arial"/>
          <w:bCs/>
          <w:sz w:val="22"/>
          <w:szCs w:val="22"/>
        </w:rPr>
        <w:t>ewentualnych wyjaśnień lub uzupełnienia braków</w:t>
      </w:r>
      <w:r w:rsidR="008B23DB" w:rsidRPr="009C4900">
        <w:rPr>
          <w:rFonts w:ascii="Arial" w:hAnsi="Arial" w:cs="Arial"/>
          <w:sz w:val="22"/>
          <w:szCs w:val="22"/>
        </w:rPr>
        <w:t xml:space="preserve"> </w:t>
      </w:r>
      <w:r w:rsidRPr="009C4900">
        <w:rPr>
          <w:rFonts w:ascii="Arial" w:hAnsi="Arial" w:cs="Arial"/>
          <w:sz w:val="22"/>
          <w:szCs w:val="22"/>
        </w:rPr>
        <w:t xml:space="preserve">w treści oferty 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w terminie </w:t>
      </w:r>
      <w:r w:rsidR="008B23DB" w:rsidRPr="008B23DB">
        <w:rPr>
          <w:rFonts w:ascii="Arial" w:hAnsi="Arial" w:cs="Arial"/>
          <w:b/>
          <w:bCs/>
          <w:sz w:val="22"/>
          <w:szCs w:val="22"/>
        </w:rPr>
        <w:t>do 5 (pięciu)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dni roboczych od dnia </w:t>
      </w:r>
      <w:r w:rsidR="001241D7">
        <w:rPr>
          <w:rFonts w:ascii="Arial" w:hAnsi="Arial" w:cs="Arial"/>
          <w:bCs/>
          <w:sz w:val="22"/>
          <w:szCs w:val="22"/>
        </w:rPr>
        <w:t>otrzymania od</w:t>
      </w:r>
      <w:r w:rsidR="008B23DB" w:rsidRPr="008B23DB">
        <w:rPr>
          <w:rFonts w:ascii="Arial" w:hAnsi="Arial" w:cs="Arial"/>
          <w:bCs/>
          <w:sz w:val="22"/>
          <w:szCs w:val="22"/>
        </w:rPr>
        <w:t xml:space="preserve"> Zamawiającego</w:t>
      </w:r>
      <w:r>
        <w:rPr>
          <w:rFonts w:ascii="Arial" w:hAnsi="Arial" w:cs="Arial"/>
          <w:bCs/>
          <w:sz w:val="22"/>
          <w:szCs w:val="22"/>
        </w:rPr>
        <w:t xml:space="preserve"> wezwania na adres e-mailowy wskazany w pkt 1</w:t>
      </w:r>
      <w:r w:rsidR="008B23DB">
        <w:rPr>
          <w:rFonts w:ascii="Arial" w:hAnsi="Arial" w:cs="Arial"/>
          <w:bCs/>
          <w:sz w:val="22"/>
          <w:szCs w:val="22"/>
        </w:rPr>
        <w:t>.</w:t>
      </w:r>
    </w:p>
    <w:p w14:paraId="39DDD3A0" w14:textId="37E6CDE9" w:rsidR="008B23DB" w:rsidRPr="007B0C75" w:rsidRDefault="009C4900" w:rsidP="008B23DB">
      <w:pPr>
        <w:pStyle w:val="Akapitzlist"/>
        <w:numPr>
          <w:ilvl w:val="0"/>
          <w:numId w:val="9"/>
        </w:numPr>
        <w:spacing w:after="200" w:line="276" w:lineRule="auto"/>
        <w:ind w:left="425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ofertą składamy</w:t>
      </w:r>
      <w:r w:rsidR="008B23DB" w:rsidRPr="008B23DB">
        <w:rPr>
          <w:rFonts w:ascii="Arial" w:hAnsi="Arial" w:cs="Arial"/>
          <w:sz w:val="22"/>
          <w:szCs w:val="22"/>
        </w:rPr>
        <w:t xml:space="preserve"> podpisa</w:t>
      </w:r>
      <w:r>
        <w:rPr>
          <w:rFonts w:ascii="Arial" w:hAnsi="Arial" w:cs="Arial"/>
          <w:sz w:val="22"/>
          <w:szCs w:val="22"/>
        </w:rPr>
        <w:t>ną</w:t>
      </w:r>
      <w:r w:rsidR="00116E1B">
        <w:rPr>
          <w:rFonts w:ascii="Arial" w:hAnsi="Arial" w:cs="Arial"/>
          <w:sz w:val="22"/>
          <w:szCs w:val="22"/>
        </w:rPr>
        <w:t xml:space="preserve"> jednostronnie</w:t>
      </w:r>
      <w:r w:rsidR="008B23DB" w:rsidRPr="008B23DB">
        <w:rPr>
          <w:rFonts w:ascii="Arial" w:hAnsi="Arial" w:cs="Arial"/>
          <w:sz w:val="22"/>
          <w:szCs w:val="22"/>
        </w:rPr>
        <w:t xml:space="preserve"> </w:t>
      </w:r>
      <w:r w:rsidR="008B23DB" w:rsidRPr="009C4900">
        <w:rPr>
          <w:rFonts w:ascii="Arial" w:hAnsi="Arial" w:cs="Arial"/>
          <w:b/>
          <w:bCs/>
          <w:sz w:val="22"/>
          <w:szCs w:val="22"/>
        </w:rPr>
        <w:t>umowę dalszego powierzania danych</w:t>
      </w:r>
      <w:r w:rsidR="008B23DB" w:rsidRPr="007B0C75">
        <w:rPr>
          <w:rFonts w:ascii="Arial" w:hAnsi="Arial" w:cs="Arial"/>
          <w:sz w:val="22"/>
          <w:szCs w:val="22"/>
        </w:rPr>
        <w:t xml:space="preserve">, której wzór stanowi załącznik nr </w:t>
      </w:r>
      <w:r w:rsidR="00116E1B">
        <w:rPr>
          <w:rFonts w:ascii="Arial" w:hAnsi="Arial" w:cs="Arial"/>
          <w:sz w:val="22"/>
          <w:szCs w:val="22"/>
        </w:rPr>
        <w:t>3</w:t>
      </w:r>
      <w:r w:rsidR="008B23DB" w:rsidRPr="007B0C75">
        <w:rPr>
          <w:rFonts w:ascii="Arial" w:hAnsi="Arial" w:cs="Arial"/>
          <w:sz w:val="22"/>
          <w:szCs w:val="22"/>
        </w:rPr>
        <w:t xml:space="preserve"> do Specyfikacji Przedmiotu Przetargu.</w:t>
      </w:r>
    </w:p>
    <w:p w14:paraId="117CB465" w14:textId="658B6178" w:rsidR="008B23DB" w:rsidRPr="00E65D65" w:rsidRDefault="008B23DB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23DB">
        <w:rPr>
          <w:rFonts w:ascii="Arial" w:hAnsi="Arial" w:cs="Arial"/>
          <w:b/>
          <w:sz w:val="22"/>
          <w:szCs w:val="22"/>
        </w:rPr>
        <w:t>Oświadczam(-y)</w:t>
      </w:r>
      <w:r w:rsidRPr="008B23DB">
        <w:rPr>
          <w:rFonts w:ascii="Arial" w:hAnsi="Arial" w:cs="Arial"/>
          <w:sz w:val="22"/>
          <w:szCs w:val="22"/>
        </w:rPr>
        <w:t xml:space="preserve">, że </w:t>
      </w:r>
      <w:r w:rsidR="005C6DF8">
        <w:rPr>
          <w:rFonts w:ascii="Arial" w:hAnsi="Arial" w:cs="Arial"/>
          <w:sz w:val="22"/>
          <w:szCs w:val="22"/>
        </w:rPr>
        <w:t>jesteśmy</w:t>
      </w:r>
      <w:r w:rsidRPr="008B23DB">
        <w:rPr>
          <w:rFonts w:ascii="Arial" w:hAnsi="Arial" w:cs="Arial"/>
          <w:sz w:val="22"/>
          <w:szCs w:val="22"/>
        </w:rPr>
        <w:t xml:space="preserve"> związan</w:t>
      </w:r>
      <w:r w:rsidR="005C6DF8">
        <w:rPr>
          <w:rFonts w:ascii="Arial" w:hAnsi="Arial" w:cs="Arial"/>
          <w:sz w:val="22"/>
          <w:szCs w:val="22"/>
        </w:rPr>
        <w:t>i</w:t>
      </w:r>
      <w:r w:rsidRPr="008B23DB">
        <w:rPr>
          <w:rFonts w:ascii="Arial" w:hAnsi="Arial" w:cs="Arial"/>
          <w:sz w:val="22"/>
          <w:szCs w:val="22"/>
        </w:rPr>
        <w:t xml:space="preserve"> niniejszą ofertą przez 60 dni licząc od dnia </w:t>
      </w:r>
      <w:r w:rsidR="001241D7">
        <w:rPr>
          <w:rFonts w:ascii="Arial" w:hAnsi="Arial" w:cs="Arial"/>
          <w:sz w:val="22"/>
          <w:szCs w:val="22"/>
        </w:rPr>
        <w:t>wyznaczonego do składania ofert</w:t>
      </w:r>
      <w:r w:rsidRPr="008B23DB">
        <w:rPr>
          <w:rFonts w:ascii="Arial" w:hAnsi="Arial" w:cs="Arial"/>
          <w:sz w:val="22"/>
          <w:szCs w:val="22"/>
        </w:rPr>
        <w:t>.</w:t>
      </w:r>
    </w:p>
    <w:p w14:paraId="79BB759C" w14:textId="77777777" w:rsidR="00E65D65" w:rsidRPr="005E6C68" w:rsidRDefault="00E65D65" w:rsidP="00E65D65">
      <w:pPr>
        <w:pStyle w:val="Akapitzlist"/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54C481D8" w14:textId="39F9A1B6" w:rsidR="005E6C68" w:rsidRPr="00033EFB" w:rsidRDefault="005E6C68" w:rsidP="008B23DB">
      <w:pPr>
        <w:pStyle w:val="Akapitzlist"/>
        <w:numPr>
          <w:ilvl w:val="0"/>
          <w:numId w:val="9"/>
        </w:numPr>
        <w:spacing w:after="240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Oświadczam(-y), </w:t>
      </w:r>
      <w:r w:rsidRPr="00033EFB">
        <w:rPr>
          <w:rFonts w:ascii="Arial" w:hAnsi="Arial" w:cs="Arial"/>
          <w:bCs/>
          <w:sz w:val="22"/>
          <w:szCs w:val="22"/>
        </w:rPr>
        <w:t xml:space="preserve">że </w:t>
      </w:r>
      <w:r w:rsidR="00033EFB">
        <w:rPr>
          <w:rFonts w:ascii="Arial" w:hAnsi="Arial" w:cs="Arial"/>
          <w:bCs/>
          <w:sz w:val="22"/>
          <w:szCs w:val="22"/>
        </w:rPr>
        <w:t xml:space="preserve">zapewniamy dostępność części zamiennych i komponentów do </w:t>
      </w:r>
      <w:r w:rsidR="00082B10">
        <w:rPr>
          <w:rFonts w:ascii="Arial" w:hAnsi="Arial" w:cs="Arial"/>
          <w:bCs/>
          <w:sz w:val="22"/>
          <w:szCs w:val="22"/>
        </w:rPr>
        <w:t>naczep</w:t>
      </w:r>
      <w:r w:rsidR="00057B90">
        <w:rPr>
          <w:rFonts w:ascii="Arial" w:hAnsi="Arial" w:cs="Arial"/>
          <w:bCs/>
          <w:sz w:val="22"/>
          <w:szCs w:val="22"/>
        </w:rPr>
        <w:t xml:space="preserve"> terminalowych</w:t>
      </w:r>
      <w:r w:rsidR="00033EFB">
        <w:rPr>
          <w:rFonts w:ascii="Arial" w:hAnsi="Arial" w:cs="Arial"/>
          <w:bCs/>
          <w:sz w:val="22"/>
          <w:szCs w:val="22"/>
        </w:rPr>
        <w:t xml:space="preserve"> przez okres </w:t>
      </w:r>
      <w:r w:rsidR="00A444BE">
        <w:rPr>
          <w:rFonts w:ascii="Arial" w:hAnsi="Arial" w:cs="Arial"/>
          <w:bCs/>
          <w:sz w:val="22"/>
          <w:szCs w:val="22"/>
        </w:rPr>
        <w:t xml:space="preserve">co najmniej </w:t>
      </w:r>
      <w:r w:rsidR="00057B90">
        <w:rPr>
          <w:rFonts w:ascii="Arial" w:hAnsi="Arial" w:cs="Arial"/>
          <w:bCs/>
          <w:sz w:val="22"/>
          <w:szCs w:val="22"/>
        </w:rPr>
        <w:t>1</w:t>
      </w:r>
      <w:r w:rsidR="00033EFB">
        <w:rPr>
          <w:rFonts w:ascii="Arial" w:hAnsi="Arial" w:cs="Arial"/>
          <w:bCs/>
          <w:sz w:val="22"/>
          <w:szCs w:val="22"/>
        </w:rPr>
        <w:t xml:space="preserve">0 lat od daty odbioru </w:t>
      </w:r>
      <w:r w:rsidR="003963B9">
        <w:rPr>
          <w:rFonts w:ascii="Arial" w:hAnsi="Arial" w:cs="Arial"/>
          <w:bCs/>
          <w:sz w:val="22"/>
          <w:szCs w:val="22"/>
        </w:rPr>
        <w:t>naczep</w:t>
      </w:r>
      <w:r w:rsidR="00033EFB">
        <w:rPr>
          <w:rFonts w:ascii="Arial" w:hAnsi="Arial" w:cs="Arial"/>
          <w:bCs/>
          <w:sz w:val="22"/>
          <w:szCs w:val="22"/>
        </w:rPr>
        <w:t>.</w:t>
      </w:r>
    </w:p>
    <w:p w14:paraId="782141BB" w14:textId="77777777" w:rsidR="008B23DB" w:rsidRPr="00E55FB9" w:rsidRDefault="008B23DB" w:rsidP="008B23DB">
      <w:pPr>
        <w:spacing w:before="12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55FB9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(-</w:t>
      </w:r>
      <w:r w:rsidRPr="00E55FB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osoby</w:t>
      </w:r>
      <w:r>
        <w:rPr>
          <w:rFonts w:ascii="Arial" w:hAnsi="Arial" w:cs="Arial"/>
          <w:sz w:val="22"/>
          <w:szCs w:val="22"/>
        </w:rPr>
        <w:t>(</w:t>
      </w:r>
      <w:r w:rsidRPr="00E55FB9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>)</w:t>
      </w:r>
      <w:r w:rsidRPr="00E55FB9">
        <w:rPr>
          <w:rFonts w:ascii="Arial" w:hAnsi="Arial" w:cs="Arial"/>
          <w:sz w:val="22"/>
          <w:szCs w:val="22"/>
        </w:rPr>
        <w:t xml:space="preserve"> uprawnionych do reprezentacji Oferenta:</w:t>
      </w:r>
    </w:p>
    <w:p w14:paraId="1910BEFC" w14:textId="77777777" w:rsidR="00906067" w:rsidRPr="00E33E88" w:rsidRDefault="00906067" w:rsidP="00906067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14:paraId="327B80D9" w14:textId="77777777" w:rsidR="00906067" w:rsidRPr="00E33E88" w:rsidRDefault="00906067" w:rsidP="00906067">
      <w:pPr>
        <w:spacing w:before="120" w:line="30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33E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03517929" w14:textId="77777777" w:rsidR="00906067" w:rsidRDefault="00906067" w:rsidP="0090606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7A1D53C" w14:textId="77777777" w:rsidR="00906067" w:rsidRPr="00A7142D" w:rsidRDefault="00906067" w:rsidP="00906067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sz w:val="22"/>
          <w:szCs w:val="22"/>
        </w:rPr>
        <w:t xml:space="preserve">Do formularza dołączono następujące załączniki: </w:t>
      </w:r>
      <w:r w:rsidRPr="00A7142D">
        <w:rPr>
          <w:rFonts w:ascii="Arial" w:hAnsi="Arial" w:cs="Arial"/>
          <w:i/>
          <w:iCs/>
          <w:sz w:val="18"/>
          <w:szCs w:val="18"/>
        </w:rPr>
        <w:t>(niepotrzebne skreślić)</w:t>
      </w:r>
    </w:p>
    <w:p w14:paraId="467E599B" w14:textId="50BE0543" w:rsidR="00906067" w:rsidRPr="00A7142D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000219">
        <w:rPr>
          <w:rFonts w:ascii="Arial" w:hAnsi="Arial" w:cs="Arial"/>
          <w:b/>
          <w:bCs/>
          <w:sz w:val="22"/>
          <w:szCs w:val="22"/>
        </w:rPr>
        <w:t xml:space="preserve">ekst </w:t>
      </w:r>
      <w:r w:rsidR="005C6DF8">
        <w:rPr>
          <w:rFonts w:ascii="Arial" w:hAnsi="Arial" w:cs="Arial"/>
          <w:b/>
          <w:bCs/>
          <w:sz w:val="22"/>
          <w:szCs w:val="22"/>
        </w:rPr>
        <w:t>umow</w:t>
      </w:r>
      <w:r w:rsidR="00000219">
        <w:rPr>
          <w:rFonts w:ascii="Arial" w:hAnsi="Arial" w:cs="Arial"/>
          <w:b/>
          <w:bCs/>
          <w:sz w:val="22"/>
          <w:szCs w:val="22"/>
        </w:rPr>
        <w:t>y</w:t>
      </w:r>
      <w:r w:rsidR="005C6DF8">
        <w:rPr>
          <w:rFonts w:ascii="Arial" w:hAnsi="Arial" w:cs="Arial"/>
          <w:b/>
          <w:bCs/>
          <w:sz w:val="22"/>
          <w:szCs w:val="22"/>
        </w:rPr>
        <w:t xml:space="preserve"> dostawy wraz załącznikami nr 1-8, </w:t>
      </w:r>
      <w:r w:rsidR="005C6DF8" w:rsidRPr="00AB36A3">
        <w:rPr>
          <w:rFonts w:ascii="Arial" w:hAnsi="Arial" w:cs="Arial"/>
          <w:sz w:val="22"/>
          <w:szCs w:val="22"/>
        </w:rPr>
        <w:t>podpisan</w:t>
      </w:r>
      <w:r w:rsidR="00000219">
        <w:rPr>
          <w:rFonts w:ascii="Arial" w:hAnsi="Arial" w:cs="Arial"/>
          <w:sz w:val="22"/>
          <w:szCs w:val="22"/>
        </w:rPr>
        <w:t>e</w:t>
      </w:r>
      <w:r w:rsidR="005C6DF8" w:rsidRPr="00AB36A3">
        <w:rPr>
          <w:rFonts w:ascii="Arial" w:hAnsi="Arial" w:cs="Arial"/>
          <w:sz w:val="22"/>
          <w:szCs w:val="22"/>
        </w:rPr>
        <w:t xml:space="preserve"> jednostronnie przez Oferenta</w:t>
      </w:r>
      <w:r w:rsidR="005C6DF8">
        <w:rPr>
          <w:rFonts w:ascii="Arial" w:hAnsi="Arial" w:cs="Arial"/>
          <w:sz w:val="22"/>
          <w:szCs w:val="22"/>
        </w:rPr>
        <w:t xml:space="preserve"> (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w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dwóch egzemplarzach, jeśli sporządzon</w:t>
      </w:r>
      <w:r w:rsidR="00000219">
        <w:rPr>
          <w:rFonts w:ascii="Arial" w:hAnsi="Arial" w:cs="Arial"/>
          <w:i/>
          <w:iCs/>
          <w:sz w:val="22"/>
          <w:szCs w:val="22"/>
        </w:rPr>
        <w:t>e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 xml:space="preserve"> </w:t>
      </w:r>
      <w:r w:rsidR="005C6DF8">
        <w:rPr>
          <w:rFonts w:ascii="Arial" w:hAnsi="Arial" w:cs="Arial"/>
          <w:i/>
          <w:iCs/>
          <w:sz w:val="22"/>
          <w:szCs w:val="22"/>
        </w:rPr>
        <w:t xml:space="preserve">jest </w:t>
      </w:r>
      <w:r w:rsidR="005C6DF8" w:rsidRPr="00AB36A3">
        <w:rPr>
          <w:rFonts w:ascii="Arial" w:hAnsi="Arial" w:cs="Arial"/>
          <w:i/>
          <w:iCs/>
          <w:sz w:val="22"/>
          <w:szCs w:val="22"/>
        </w:rPr>
        <w:t>w wersji papierowej</w:t>
      </w:r>
      <w:r w:rsidR="005C6DF8">
        <w:rPr>
          <w:rFonts w:ascii="Arial" w:hAnsi="Arial" w:cs="Arial"/>
          <w:sz w:val="22"/>
          <w:szCs w:val="22"/>
        </w:rPr>
        <w:t>),</w:t>
      </w:r>
    </w:p>
    <w:p w14:paraId="5BD4D40B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Dokument rejestrowy</w:t>
      </w:r>
      <w:r w:rsidRPr="00A7142D">
        <w:rPr>
          <w:rFonts w:ascii="Arial" w:hAnsi="Arial" w:cs="Arial"/>
          <w:sz w:val="22"/>
          <w:szCs w:val="22"/>
        </w:rPr>
        <w:t xml:space="preserve"> lub inny właściwy dla Oferenta odpis z rejestru sądowego lub administracyjnego pozwalający ustalić osoby umocowane do reprezentacji Oferenta </w:t>
      </w:r>
      <w:r w:rsidRPr="00A7142D">
        <w:rPr>
          <w:rFonts w:ascii="Arial" w:hAnsi="Arial" w:cs="Arial"/>
          <w:i/>
          <w:iCs/>
          <w:sz w:val="18"/>
          <w:szCs w:val="18"/>
        </w:rPr>
        <w:t>(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jeśli nie jest dostępny na stronie </w:t>
      </w:r>
      <w:hyperlink r:id="rId8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https://ems.ms.gov.pl/</w:t>
        </w:r>
      </w:hyperlink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 xml:space="preserve">lub </w:t>
      </w:r>
      <w:hyperlink r:id="rId9" w:history="1">
        <w:r w:rsidRPr="00A7142D">
          <w:rPr>
            <w:rStyle w:val="Hipercze"/>
            <w:rFonts w:ascii="Arial" w:hAnsi="Arial" w:cs="Arial"/>
            <w:sz w:val="20"/>
            <w:szCs w:val="20"/>
          </w:rPr>
          <w:t>https://ceidg.gov.pl/</w:t>
        </w:r>
      </w:hyperlink>
      <w:r w:rsidRPr="00A7142D">
        <w:rPr>
          <w:rFonts w:ascii="Arial" w:hAnsi="Arial" w:cs="Arial"/>
          <w:i/>
          <w:iCs/>
          <w:sz w:val="18"/>
          <w:szCs w:val="18"/>
        </w:rPr>
        <w:t>)</w:t>
      </w:r>
      <w:r w:rsidRPr="00A7142D">
        <w:rPr>
          <w:rFonts w:ascii="Arial" w:hAnsi="Arial" w:cs="Arial"/>
          <w:sz w:val="22"/>
          <w:szCs w:val="22"/>
        </w:rPr>
        <w:t>.</w:t>
      </w:r>
    </w:p>
    <w:p w14:paraId="0ED7847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>Pełnomocnictwo</w:t>
      </w:r>
      <w:r w:rsidRPr="00A7142D">
        <w:rPr>
          <w:rFonts w:ascii="Arial" w:hAnsi="Arial" w:cs="Arial"/>
          <w:sz w:val="20"/>
          <w:szCs w:val="20"/>
        </w:rPr>
        <w:t xml:space="preserve">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  <w:r w:rsidRPr="00A714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07960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Umowa konsorcjum i inne dokumenty konsorcjalne </w:t>
      </w:r>
      <w:r w:rsidRPr="00A7142D">
        <w:rPr>
          <w:rFonts w:ascii="Arial" w:hAnsi="Arial" w:cs="Arial"/>
          <w:i/>
          <w:iCs/>
          <w:sz w:val="20"/>
          <w:szCs w:val="20"/>
        </w:rPr>
        <w:t>(jeśli dotyczy)</w:t>
      </w:r>
    </w:p>
    <w:p w14:paraId="267E344D" w14:textId="77777777" w:rsidR="00E65D65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>Zaświadczenie Naczelnika Urzędu Skarbowego</w:t>
      </w:r>
    </w:p>
    <w:p w14:paraId="163D5D07" w14:textId="417E3BB7" w:rsidR="00906067" w:rsidRPr="00A7142D" w:rsidRDefault="00E65D65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906067" w:rsidRPr="00A7142D">
        <w:rPr>
          <w:rFonts w:ascii="Arial" w:hAnsi="Arial" w:cs="Arial"/>
          <w:b/>
          <w:bCs/>
          <w:sz w:val="22"/>
          <w:szCs w:val="22"/>
        </w:rPr>
        <w:t xml:space="preserve">aświadczenie oddziału Zakładu Ubezpieczeń Społecznych </w:t>
      </w:r>
    </w:p>
    <w:p w14:paraId="4B26807A" w14:textId="7D68D0F0" w:rsidR="00906067" w:rsidRPr="00CB200E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bCs/>
          <w:sz w:val="22"/>
          <w:szCs w:val="22"/>
        </w:rPr>
        <w:t xml:space="preserve">Referencje </w:t>
      </w:r>
    </w:p>
    <w:p w14:paraId="1F1BA53C" w14:textId="77777777" w:rsidR="00906067" w:rsidRPr="00A7142D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>Polisa lub inne dokumenty ubezpieczenia OC</w:t>
      </w:r>
    </w:p>
    <w:p w14:paraId="029EAB45" w14:textId="24DCB182" w:rsidR="00906067" w:rsidRPr="009C4900" w:rsidRDefault="00906067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A7142D">
        <w:rPr>
          <w:rFonts w:ascii="Arial" w:hAnsi="Arial" w:cs="Arial"/>
          <w:b/>
          <w:sz w:val="22"/>
          <w:szCs w:val="22"/>
        </w:rPr>
        <w:t xml:space="preserve">Dokument poświadczający wniesienie wadium </w:t>
      </w:r>
    </w:p>
    <w:p w14:paraId="41929DB8" w14:textId="160D2259" w:rsidR="009C4900" w:rsidRPr="00CB200E" w:rsidRDefault="009C4900" w:rsidP="00906067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dalszego powierzania danych</w:t>
      </w:r>
    </w:p>
    <w:p w14:paraId="38359178" w14:textId="47406E4E" w:rsidR="00E65D65" w:rsidRPr="009C4900" w:rsidRDefault="00E65D65" w:rsidP="009C4900">
      <w:pPr>
        <w:pStyle w:val="Akapitzlist"/>
        <w:numPr>
          <w:ilvl w:val="0"/>
          <w:numId w:val="3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E65D65">
        <w:rPr>
          <w:rFonts w:ascii="Arial" w:hAnsi="Arial" w:cs="Arial"/>
          <w:b/>
          <w:bCs/>
          <w:sz w:val="22"/>
          <w:szCs w:val="22"/>
        </w:rPr>
        <w:t xml:space="preserve">Inne </w:t>
      </w:r>
      <w:r w:rsidRPr="00E65D6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sectPr w:rsidR="00E65D65" w:rsidRPr="009C4900" w:rsidSect="0013355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ADD4" w14:textId="77777777" w:rsidR="00C524B5" w:rsidRDefault="00C524B5" w:rsidP="00564663">
      <w:r>
        <w:separator/>
      </w:r>
    </w:p>
  </w:endnote>
  <w:endnote w:type="continuationSeparator" w:id="0">
    <w:p w14:paraId="426C5DA8" w14:textId="77777777" w:rsidR="00C524B5" w:rsidRDefault="00C524B5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347C32" w14:textId="03909696" w:rsidR="00E55FB9" w:rsidRDefault="00E55F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06E2B7" w14:textId="77777777" w:rsidR="00E55FB9" w:rsidRDefault="00E5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552F" w14:textId="77777777" w:rsidR="00C524B5" w:rsidRDefault="00C524B5" w:rsidP="00564663">
      <w:r>
        <w:separator/>
      </w:r>
    </w:p>
  </w:footnote>
  <w:footnote w:type="continuationSeparator" w:id="0">
    <w:p w14:paraId="19AAE2B0" w14:textId="77777777" w:rsidR="00C524B5" w:rsidRDefault="00C524B5" w:rsidP="00564663">
      <w:r>
        <w:continuationSeparator/>
      </w:r>
    </w:p>
  </w:footnote>
  <w:footnote w:id="1">
    <w:p w14:paraId="43BABA99" w14:textId="77777777" w:rsidR="00D72476" w:rsidRPr="00D72476" w:rsidRDefault="00D72476" w:rsidP="00D72476">
      <w:pPr>
        <w:jc w:val="both"/>
        <w:rPr>
          <w:rFonts w:ascii="Arial" w:hAnsi="Arial" w:cs="Arial"/>
        </w:rPr>
      </w:pPr>
      <w:r w:rsidRPr="00D724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2476">
        <w:rPr>
          <w:rFonts w:ascii="Arial" w:hAnsi="Arial" w:cs="Arial"/>
          <w:sz w:val="18"/>
          <w:szCs w:val="18"/>
        </w:rPr>
        <w:t xml:space="preserve"> Zgodnie z art. 2 ustawy z 22.10.2002 r. </w:t>
      </w:r>
      <w:r w:rsidRPr="009C4900">
        <w:rPr>
          <w:rFonts w:ascii="Arial" w:hAnsi="Arial" w:cs="Arial"/>
          <w:i/>
          <w:iCs/>
          <w:sz w:val="18"/>
          <w:szCs w:val="18"/>
        </w:rPr>
        <w:t>o odpowiedzialności podmiotów zbiorowych za czyny zabronione pod groźbą kary</w:t>
      </w:r>
      <w:r w:rsidRPr="00D72476">
        <w:rPr>
          <w:rFonts w:ascii="Arial" w:hAnsi="Arial" w:cs="Arial"/>
          <w:sz w:val="18"/>
          <w:szCs w:val="18"/>
        </w:rPr>
        <w:t xml:space="preserve">: </w:t>
      </w:r>
      <w:r w:rsidRPr="00D72476">
        <w:rPr>
          <w:rFonts w:ascii="Arial" w:hAnsi="Arial" w:cs="Arial"/>
          <w:b/>
          <w:sz w:val="18"/>
          <w:szCs w:val="18"/>
        </w:rPr>
        <w:t>Podmiotem zbiorowym</w:t>
      </w:r>
      <w:r w:rsidRPr="00D72476">
        <w:rPr>
          <w:rFonts w:ascii="Arial" w:hAnsi="Arial" w:cs="Arial"/>
          <w:sz w:val="18"/>
          <w:szCs w:val="18"/>
        </w:rPr>
        <w:t xml:space="preserve"> w rozumieniu ustawy jest osoba prawna oraz jednostka organizacyjna niemająca osobowości prawnej, której odrębne przepisy przyznają zdolność prawną (z wyłączeniem Skarbu Państwa, jednostek samorządu terytorialnego i ich związków), spółka kapitałowa w organizacji, podmiot w stanie likwidacji oraz przedsiębiorca niebędący osobą fizyczną, a także zagraniczna jednostka organizacyjna.</w:t>
      </w:r>
    </w:p>
  </w:footnote>
  <w:footnote w:id="2">
    <w:p w14:paraId="203A9BBF" w14:textId="4522375B" w:rsidR="000455D5" w:rsidRPr="00D72476" w:rsidRDefault="000455D5" w:rsidP="000455D5">
      <w:pPr>
        <w:jc w:val="both"/>
        <w:rPr>
          <w:rFonts w:ascii="Arial" w:hAnsi="Arial" w:cs="Arial"/>
        </w:rPr>
      </w:pPr>
      <w:r w:rsidRPr="005E6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6C68">
        <w:rPr>
          <w:rFonts w:ascii="Arial" w:hAnsi="Arial" w:cs="Arial"/>
          <w:sz w:val="18"/>
          <w:szCs w:val="18"/>
        </w:rPr>
        <w:t xml:space="preserve"> W przypadku konsorcjów podwykonawcy mogą być zapewnieni łącznie przez poszczególnych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D854" w14:textId="77777777" w:rsidR="00291E86" w:rsidRDefault="00291E86" w:rsidP="00291E86">
    <w:pPr>
      <w:pStyle w:val="Nagwek"/>
    </w:pPr>
    <w:r>
      <w:rPr>
        <w:noProof/>
      </w:rPr>
      <w:drawing>
        <wp:inline distT="0" distB="0" distL="0" distR="0" wp14:anchorId="6C5FBF71" wp14:editId="3040435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E06D9" w14:textId="77777777"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257" w14:textId="474699D1" w:rsidR="00E65D65" w:rsidRDefault="00966578" w:rsidP="00E65D65">
    <w:pPr>
      <w:pStyle w:val="Nagwek"/>
    </w:pPr>
    <w:r w:rsidRPr="00A91F33">
      <w:rPr>
        <w:noProof/>
      </w:rPr>
      <w:drawing>
        <wp:inline distT="0" distB="0" distL="0" distR="0" wp14:anchorId="7A87D25F" wp14:editId="4835570D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1957C" w14:textId="550DA071" w:rsidR="004B1E87" w:rsidRPr="00BB5B39" w:rsidRDefault="004B1E87">
    <w:pPr>
      <w:pStyle w:val="Nagwek"/>
      <w:rPr>
        <w:rFonts w:ascii="Arial" w:hAnsi="Arial" w:cs="Arial"/>
        <w:sz w:val="22"/>
        <w:szCs w:val="22"/>
        <w:u w:val="single"/>
      </w:rPr>
    </w:pPr>
    <w:r w:rsidRPr="00BB5B39">
      <w:rPr>
        <w:rFonts w:ascii="Arial" w:hAnsi="Arial" w:cs="Arial"/>
        <w:sz w:val="22"/>
        <w:szCs w:val="22"/>
      </w:rPr>
      <w:t xml:space="preserve">Załącznik nr 1 do </w:t>
    </w:r>
    <w:r w:rsidR="00E86F5A">
      <w:rPr>
        <w:rFonts w:ascii="Arial" w:hAnsi="Arial" w:cs="Arial"/>
        <w:sz w:val="22"/>
        <w:szCs w:val="22"/>
      </w:rPr>
      <w:t>S</w:t>
    </w:r>
    <w:r w:rsidRPr="00BB5B39">
      <w:rPr>
        <w:rFonts w:ascii="Arial" w:hAnsi="Arial" w:cs="Arial"/>
        <w:sz w:val="22"/>
        <w:szCs w:val="22"/>
      </w:rPr>
      <w:t>pecyfikacji</w:t>
    </w:r>
    <w:r w:rsidR="00BB5B39" w:rsidRPr="00BB5B39">
      <w:rPr>
        <w:rFonts w:ascii="Arial" w:hAnsi="Arial" w:cs="Arial"/>
        <w:sz w:val="22"/>
        <w:szCs w:val="22"/>
      </w:rPr>
      <w:t xml:space="preserve"> – </w:t>
    </w:r>
    <w:r w:rsidR="00966578">
      <w:rPr>
        <w:rFonts w:ascii="Arial" w:hAnsi="Arial" w:cs="Arial"/>
        <w:sz w:val="22"/>
        <w:szCs w:val="22"/>
      </w:rPr>
      <w:t>F</w:t>
    </w:r>
    <w:r w:rsidR="00BB5B39" w:rsidRPr="00BB5B39">
      <w:rPr>
        <w:rFonts w:ascii="Arial" w:hAnsi="Arial" w:cs="Arial"/>
        <w:sz w:val="22"/>
        <w:szCs w:val="22"/>
      </w:rPr>
      <w:t>ormularz ofertowy</w:t>
    </w:r>
    <w:r w:rsidR="00767AD1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01"/>
    <w:multiLevelType w:val="hybridMultilevel"/>
    <w:tmpl w:val="97DC37E4"/>
    <w:lvl w:ilvl="0" w:tplc="A6B4F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436"/>
    <w:multiLevelType w:val="hybridMultilevel"/>
    <w:tmpl w:val="993C371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7B3F"/>
    <w:multiLevelType w:val="hybridMultilevel"/>
    <w:tmpl w:val="0B484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43C27"/>
    <w:multiLevelType w:val="hybridMultilevel"/>
    <w:tmpl w:val="ED82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E4E"/>
    <w:multiLevelType w:val="hybridMultilevel"/>
    <w:tmpl w:val="3BE29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29A"/>
    <w:multiLevelType w:val="hybridMultilevel"/>
    <w:tmpl w:val="3468099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7007"/>
    <w:multiLevelType w:val="hybridMultilevel"/>
    <w:tmpl w:val="1D40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85B"/>
    <w:multiLevelType w:val="hybridMultilevel"/>
    <w:tmpl w:val="2020A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85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993"/>
    <w:multiLevelType w:val="hybridMultilevel"/>
    <w:tmpl w:val="E15C27B8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51E2B"/>
    <w:multiLevelType w:val="hybridMultilevel"/>
    <w:tmpl w:val="0946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0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781B"/>
    <w:multiLevelType w:val="hybridMultilevel"/>
    <w:tmpl w:val="CBD08F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69D0"/>
    <w:multiLevelType w:val="hybridMultilevel"/>
    <w:tmpl w:val="A54CD21C"/>
    <w:lvl w:ilvl="0" w:tplc="2416A400">
      <w:start w:val="1"/>
      <w:numFmt w:val="decimal"/>
      <w:lvlText w:val="zał. 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74D693B2">
      <w:start w:val="1"/>
      <w:numFmt w:val="lowerLetter"/>
      <w:lvlText w:val="zał. 5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4B0D7CDD"/>
    <w:multiLevelType w:val="hybridMultilevel"/>
    <w:tmpl w:val="2612D320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C52C4"/>
    <w:multiLevelType w:val="hybridMultilevel"/>
    <w:tmpl w:val="FFA87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B444B"/>
    <w:multiLevelType w:val="hybridMultilevel"/>
    <w:tmpl w:val="0274797A"/>
    <w:lvl w:ilvl="0" w:tplc="BD4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81BD2"/>
    <w:multiLevelType w:val="hybridMultilevel"/>
    <w:tmpl w:val="F1DE5F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5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077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3DE2"/>
    <w:multiLevelType w:val="hybridMultilevel"/>
    <w:tmpl w:val="DB644B48"/>
    <w:lvl w:ilvl="0" w:tplc="73F29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40C"/>
    <w:multiLevelType w:val="hybridMultilevel"/>
    <w:tmpl w:val="1D0C9FF6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EB0"/>
    <w:multiLevelType w:val="hybridMultilevel"/>
    <w:tmpl w:val="9CEC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176E8"/>
    <w:multiLevelType w:val="hybridMultilevel"/>
    <w:tmpl w:val="E7B83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274D2"/>
    <w:multiLevelType w:val="hybridMultilevel"/>
    <w:tmpl w:val="8C54DD2C"/>
    <w:lvl w:ilvl="0" w:tplc="36884B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6"/>
  </w:num>
  <w:num w:numId="5">
    <w:abstractNumId w:val="4"/>
  </w:num>
  <w:num w:numId="6">
    <w:abstractNumId w:val="13"/>
  </w:num>
  <w:num w:numId="7">
    <w:abstractNumId w:val="27"/>
  </w:num>
  <w:num w:numId="8">
    <w:abstractNumId w:val="25"/>
  </w:num>
  <w:num w:numId="9">
    <w:abstractNumId w:val="15"/>
  </w:num>
  <w:num w:numId="10">
    <w:abstractNumId w:val="20"/>
  </w:num>
  <w:num w:numId="11">
    <w:abstractNumId w:val="34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23"/>
  </w:num>
  <w:num w:numId="23">
    <w:abstractNumId w:val="1"/>
  </w:num>
  <w:num w:numId="24">
    <w:abstractNumId w:val="33"/>
  </w:num>
  <w:num w:numId="25">
    <w:abstractNumId w:val="6"/>
  </w:num>
  <w:num w:numId="26">
    <w:abstractNumId w:val="9"/>
  </w:num>
  <w:num w:numId="27">
    <w:abstractNumId w:val="10"/>
  </w:num>
  <w:num w:numId="28">
    <w:abstractNumId w:val="21"/>
  </w:num>
  <w:num w:numId="29">
    <w:abstractNumId w:val="31"/>
  </w:num>
  <w:num w:numId="30">
    <w:abstractNumId w:val="22"/>
  </w:num>
  <w:num w:numId="31">
    <w:abstractNumId w:val="11"/>
  </w:num>
  <w:num w:numId="32">
    <w:abstractNumId w:val="29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00219"/>
    <w:rsid w:val="000053A6"/>
    <w:rsid w:val="000060C0"/>
    <w:rsid w:val="000149F0"/>
    <w:rsid w:val="00033EFB"/>
    <w:rsid w:val="00036A0D"/>
    <w:rsid w:val="000455D5"/>
    <w:rsid w:val="00057B90"/>
    <w:rsid w:val="00066270"/>
    <w:rsid w:val="00082B10"/>
    <w:rsid w:val="000C23FF"/>
    <w:rsid w:val="00116E1B"/>
    <w:rsid w:val="001241D7"/>
    <w:rsid w:val="0013355F"/>
    <w:rsid w:val="00143C30"/>
    <w:rsid w:val="00154078"/>
    <w:rsid w:val="00155589"/>
    <w:rsid w:val="00186509"/>
    <w:rsid w:val="001B42C8"/>
    <w:rsid w:val="001C6A56"/>
    <w:rsid w:val="001D0694"/>
    <w:rsid w:val="001D52E0"/>
    <w:rsid w:val="001E1908"/>
    <w:rsid w:val="002206F1"/>
    <w:rsid w:val="0026732F"/>
    <w:rsid w:val="00270A1E"/>
    <w:rsid w:val="00272AA2"/>
    <w:rsid w:val="002845F4"/>
    <w:rsid w:val="00291E86"/>
    <w:rsid w:val="00292C29"/>
    <w:rsid w:val="00296746"/>
    <w:rsid w:val="002A6BA0"/>
    <w:rsid w:val="002B4F4B"/>
    <w:rsid w:val="002B6B6F"/>
    <w:rsid w:val="002C6846"/>
    <w:rsid w:val="002D2433"/>
    <w:rsid w:val="002E7A75"/>
    <w:rsid w:val="002F3913"/>
    <w:rsid w:val="002F4BA0"/>
    <w:rsid w:val="003310DC"/>
    <w:rsid w:val="00336D98"/>
    <w:rsid w:val="003640FA"/>
    <w:rsid w:val="00366114"/>
    <w:rsid w:val="00371B44"/>
    <w:rsid w:val="003963B9"/>
    <w:rsid w:val="003A19CB"/>
    <w:rsid w:val="003C011D"/>
    <w:rsid w:val="003C48D7"/>
    <w:rsid w:val="003D2E5A"/>
    <w:rsid w:val="004027DD"/>
    <w:rsid w:val="00406035"/>
    <w:rsid w:val="004234B6"/>
    <w:rsid w:val="0044012D"/>
    <w:rsid w:val="00442597"/>
    <w:rsid w:val="004A1057"/>
    <w:rsid w:val="004B1E87"/>
    <w:rsid w:val="004F6ED8"/>
    <w:rsid w:val="00500213"/>
    <w:rsid w:val="0051517B"/>
    <w:rsid w:val="00525C46"/>
    <w:rsid w:val="00564663"/>
    <w:rsid w:val="00565664"/>
    <w:rsid w:val="00566D40"/>
    <w:rsid w:val="00586B29"/>
    <w:rsid w:val="005926E2"/>
    <w:rsid w:val="005C6DF8"/>
    <w:rsid w:val="005E0460"/>
    <w:rsid w:val="005E6C68"/>
    <w:rsid w:val="005F3555"/>
    <w:rsid w:val="00625698"/>
    <w:rsid w:val="0068488B"/>
    <w:rsid w:val="0069140A"/>
    <w:rsid w:val="006961BF"/>
    <w:rsid w:val="006B2AC4"/>
    <w:rsid w:val="006C4BD6"/>
    <w:rsid w:val="006D72CD"/>
    <w:rsid w:val="006E3D4A"/>
    <w:rsid w:val="006E415C"/>
    <w:rsid w:val="006F6334"/>
    <w:rsid w:val="00700992"/>
    <w:rsid w:val="007076F5"/>
    <w:rsid w:val="0072483C"/>
    <w:rsid w:val="00750194"/>
    <w:rsid w:val="00750359"/>
    <w:rsid w:val="00767AD1"/>
    <w:rsid w:val="00776CD3"/>
    <w:rsid w:val="00780A22"/>
    <w:rsid w:val="0079712D"/>
    <w:rsid w:val="007A1784"/>
    <w:rsid w:val="007B0258"/>
    <w:rsid w:val="007B0732"/>
    <w:rsid w:val="007B0C75"/>
    <w:rsid w:val="007B5C70"/>
    <w:rsid w:val="007C3115"/>
    <w:rsid w:val="007C61FA"/>
    <w:rsid w:val="007D6130"/>
    <w:rsid w:val="007F0887"/>
    <w:rsid w:val="007F4211"/>
    <w:rsid w:val="0080707E"/>
    <w:rsid w:val="008176D0"/>
    <w:rsid w:val="0086152E"/>
    <w:rsid w:val="00873D04"/>
    <w:rsid w:val="00887B73"/>
    <w:rsid w:val="00894B81"/>
    <w:rsid w:val="008A76D0"/>
    <w:rsid w:val="008B23DB"/>
    <w:rsid w:val="008C44DE"/>
    <w:rsid w:val="008F0C8F"/>
    <w:rsid w:val="008F0CC2"/>
    <w:rsid w:val="008F19C8"/>
    <w:rsid w:val="0090360E"/>
    <w:rsid w:val="00906067"/>
    <w:rsid w:val="00912087"/>
    <w:rsid w:val="00926BBD"/>
    <w:rsid w:val="00932606"/>
    <w:rsid w:val="00935FB9"/>
    <w:rsid w:val="009439A5"/>
    <w:rsid w:val="00957382"/>
    <w:rsid w:val="00963A97"/>
    <w:rsid w:val="00966578"/>
    <w:rsid w:val="009737FD"/>
    <w:rsid w:val="0098421A"/>
    <w:rsid w:val="009872FE"/>
    <w:rsid w:val="00991673"/>
    <w:rsid w:val="009A3B98"/>
    <w:rsid w:val="009B460F"/>
    <w:rsid w:val="009C4900"/>
    <w:rsid w:val="00A01A6D"/>
    <w:rsid w:val="00A13182"/>
    <w:rsid w:val="00A25B68"/>
    <w:rsid w:val="00A40D44"/>
    <w:rsid w:val="00A410CE"/>
    <w:rsid w:val="00A444BE"/>
    <w:rsid w:val="00A53513"/>
    <w:rsid w:val="00A70DF7"/>
    <w:rsid w:val="00A81302"/>
    <w:rsid w:val="00A836B3"/>
    <w:rsid w:val="00AA3940"/>
    <w:rsid w:val="00AD6561"/>
    <w:rsid w:val="00AE18F8"/>
    <w:rsid w:val="00AF1AA2"/>
    <w:rsid w:val="00AF4351"/>
    <w:rsid w:val="00B028AF"/>
    <w:rsid w:val="00B12AC4"/>
    <w:rsid w:val="00B14A3C"/>
    <w:rsid w:val="00B3119B"/>
    <w:rsid w:val="00B469CF"/>
    <w:rsid w:val="00B514CB"/>
    <w:rsid w:val="00B564F6"/>
    <w:rsid w:val="00B92E52"/>
    <w:rsid w:val="00B94848"/>
    <w:rsid w:val="00BA3445"/>
    <w:rsid w:val="00BB554A"/>
    <w:rsid w:val="00BB5B39"/>
    <w:rsid w:val="00BB781A"/>
    <w:rsid w:val="00BC3386"/>
    <w:rsid w:val="00BD395B"/>
    <w:rsid w:val="00BF07DC"/>
    <w:rsid w:val="00C14239"/>
    <w:rsid w:val="00C14B7D"/>
    <w:rsid w:val="00C15272"/>
    <w:rsid w:val="00C20A45"/>
    <w:rsid w:val="00C218E2"/>
    <w:rsid w:val="00C32D67"/>
    <w:rsid w:val="00C43E9A"/>
    <w:rsid w:val="00C45C6B"/>
    <w:rsid w:val="00C50770"/>
    <w:rsid w:val="00C52158"/>
    <w:rsid w:val="00C524B5"/>
    <w:rsid w:val="00C607EF"/>
    <w:rsid w:val="00C713AD"/>
    <w:rsid w:val="00C923AE"/>
    <w:rsid w:val="00C94BDC"/>
    <w:rsid w:val="00CA2639"/>
    <w:rsid w:val="00CB200E"/>
    <w:rsid w:val="00CB6D05"/>
    <w:rsid w:val="00CC50C4"/>
    <w:rsid w:val="00CF28F0"/>
    <w:rsid w:val="00D21D35"/>
    <w:rsid w:val="00D7118B"/>
    <w:rsid w:val="00D72476"/>
    <w:rsid w:val="00D95615"/>
    <w:rsid w:val="00D96D8F"/>
    <w:rsid w:val="00D97A44"/>
    <w:rsid w:val="00DA705A"/>
    <w:rsid w:val="00DD505A"/>
    <w:rsid w:val="00DD50B2"/>
    <w:rsid w:val="00DE5481"/>
    <w:rsid w:val="00DE7BB3"/>
    <w:rsid w:val="00E04502"/>
    <w:rsid w:val="00E13DCB"/>
    <w:rsid w:val="00E16C23"/>
    <w:rsid w:val="00E27C9C"/>
    <w:rsid w:val="00E33E88"/>
    <w:rsid w:val="00E42206"/>
    <w:rsid w:val="00E466C7"/>
    <w:rsid w:val="00E55FB9"/>
    <w:rsid w:val="00E65103"/>
    <w:rsid w:val="00E65D65"/>
    <w:rsid w:val="00E804E1"/>
    <w:rsid w:val="00E81088"/>
    <w:rsid w:val="00E86F5A"/>
    <w:rsid w:val="00EA4CE4"/>
    <w:rsid w:val="00EB2BA8"/>
    <w:rsid w:val="00EB3894"/>
    <w:rsid w:val="00EB4EF0"/>
    <w:rsid w:val="00EC674F"/>
    <w:rsid w:val="00F02900"/>
    <w:rsid w:val="00F03DA6"/>
    <w:rsid w:val="00F0454E"/>
    <w:rsid w:val="00F14A8C"/>
    <w:rsid w:val="00F26700"/>
    <w:rsid w:val="00F55D61"/>
    <w:rsid w:val="00F86E9A"/>
    <w:rsid w:val="00FB0B2E"/>
    <w:rsid w:val="00FB7217"/>
    <w:rsid w:val="00FC03F1"/>
    <w:rsid w:val="00FC310D"/>
    <w:rsid w:val="00FE480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73A7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2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  <w:style w:type="table" w:styleId="Tabela-Siatka">
    <w:name w:val="Table Grid"/>
    <w:basedOn w:val="Standardowy"/>
    <w:uiPriority w:val="39"/>
    <w:rsid w:val="004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1E8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B7217"/>
  </w:style>
  <w:style w:type="character" w:customStyle="1" w:styleId="Nagwek1Znak">
    <w:name w:val="Nagłówek 1 Znak"/>
    <w:basedOn w:val="Domylnaczcionkaakapitu"/>
    <w:link w:val="Nagwek1"/>
    <w:uiPriority w:val="9"/>
    <w:rsid w:val="00FB72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B6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0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nhideWhenUsed/>
    <w:rsid w:val="00D724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D069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69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3D2E5A"/>
    <w:rPr>
      <w:b/>
      <w:bCs/>
    </w:rPr>
  </w:style>
  <w:style w:type="paragraph" w:styleId="Poprawka">
    <w:name w:val="Revision"/>
    <w:hidden/>
    <w:uiPriority w:val="99"/>
    <w:semiHidden/>
    <w:rsid w:val="002E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B42C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.kutno@pcc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 Jablonski</cp:lastModifiedBy>
  <cp:revision>4</cp:revision>
  <cp:lastPrinted>2019-08-02T09:07:00Z</cp:lastPrinted>
  <dcterms:created xsi:type="dcterms:W3CDTF">2022-04-01T09:54:00Z</dcterms:created>
  <dcterms:modified xsi:type="dcterms:W3CDTF">2022-04-04T08:59:00Z</dcterms:modified>
</cp:coreProperties>
</file>