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C008" w14:textId="38B26C38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 xml:space="preserve">Załącznik nr </w:t>
      </w:r>
      <w:r w:rsidR="00F4718C">
        <w:rPr>
          <w:rFonts w:ascii="Arial" w:hAnsi="Arial" w:cs="Arial"/>
          <w:b/>
        </w:rPr>
        <w:t>5a</w:t>
      </w:r>
      <w:r>
        <w:rPr>
          <w:rFonts w:ascii="Arial" w:hAnsi="Arial" w:cs="Arial"/>
          <w:b/>
        </w:rPr>
        <w:t xml:space="preserve"> do Umowy</w:t>
      </w:r>
    </w:p>
    <w:p w14:paraId="573CFC59" w14:textId="77777777" w:rsidR="00E41B9B" w:rsidRDefault="00E41B9B" w:rsidP="00A41A96">
      <w:pPr>
        <w:jc w:val="center"/>
        <w:rPr>
          <w:b/>
          <w:bCs/>
          <w:sz w:val="36"/>
          <w:szCs w:val="36"/>
        </w:rPr>
      </w:pPr>
    </w:p>
    <w:p w14:paraId="7A24E23F" w14:textId="1500B56E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 xml:space="preserve">PROTOKÓŁ </w:t>
      </w:r>
      <w:r w:rsidR="00602B9D">
        <w:rPr>
          <w:b/>
          <w:bCs/>
          <w:sz w:val="36"/>
          <w:szCs w:val="36"/>
        </w:rPr>
        <w:t xml:space="preserve">ODBIORU </w:t>
      </w:r>
      <w:r w:rsidR="00577C50">
        <w:rPr>
          <w:b/>
          <w:bCs/>
          <w:sz w:val="36"/>
          <w:szCs w:val="36"/>
        </w:rPr>
        <w:t>KOŃCOWEGO</w:t>
      </w:r>
      <w:r w:rsidR="00577C50" w:rsidRPr="00A41A96">
        <w:rPr>
          <w:b/>
          <w:bCs/>
          <w:sz w:val="36"/>
          <w:szCs w:val="36"/>
        </w:rPr>
        <w:t xml:space="preserve"> </w:t>
      </w:r>
      <w:r w:rsidR="00BB4DA6">
        <w:rPr>
          <w:b/>
          <w:bCs/>
          <w:sz w:val="36"/>
          <w:szCs w:val="36"/>
        </w:rPr>
        <w:t>LOKOMOTYWY</w:t>
      </w:r>
    </w:p>
    <w:p w14:paraId="740887F0" w14:textId="77777777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54088A" w14:textId="77777777" w:rsidR="005C238A" w:rsidRDefault="005C238A">
      <w:pPr>
        <w:rPr>
          <w:b/>
          <w:bCs/>
        </w:rPr>
      </w:pPr>
    </w:p>
    <w:p w14:paraId="60D83D78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1931CA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34207D86" w14:textId="77777777" w:rsidR="00151300" w:rsidRDefault="00151300" w:rsidP="00162FEB">
      <w:pPr>
        <w:spacing w:line="360" w:lineRule="auto"/>
      </w:pPr>
      <w:bookmarkStart w:id="0" w:name="_GoBack"/>
      <w:bookmarkEnd w:id="0"/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6B94C61C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 xml:space="preserve">…………………………………………………………………………………………. </w:t>
      </w:r>
      <w:r>
        <w:t>dokonano przekazania</w:t>
      </w:r>
      <w:r w:rsidR="00411419">
        <w:t>-</w:t>
      </w:r>
      <w:r>
        <w:t xml:space="preserve">odbioru </w:t>
      </w:r>
      <w:r w:rsidR="00577C50">
        <w:t xml:space="preserve">końcowego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0"/>
        <w:gridCol w:w="6882"/>
      </w:tblGrid>
      <w:tr w:rsidR="00952FBF" w14:paraId="4D0B80D5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411419">
        <w:trPr>
          <w:trHeight w:hRule="exact" w:val="567"/>
        </w:trPr>
        <w:tc>
          <w:tcPr>
            <w:tcW w:w="2180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596E79D6" w14:textId="77777777" w:rsidR="00151300" w:rsidRDefault="00151300" w:rsidP="001E6D33">
      <w:pPr>
        <w:spacing w:before="120" w:after="0"/>
      </w:pPr>
    </w:p>
    <w:p w14:paraId="6941A583" w14:textId="5B68D0EA" w:rsidR="00A41A96" w:rsidRDefault="005C238A" w:rsidP="001E6D33">
      <w:pPr>
        <w:spacing w:before="120" w:after="0"/>
      </w:pPr>
      <w:r>
        <w:t>wraz z następującymi dokumentami: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AF01D8" w:rsidRPr="00151300" w14:paraId="40B74C19" w14:textId="77777777" w:rsidTr="00151300">
        <w:tc>
          <w:tcPr>
            <w:tcW w:w="6374" w:type="dxa"/>
            <w:vAlign w:val="center"/>
          </w:tcPr>
          <w:p w14:paraId="0013E5C1" w14:textId="0A12666D" w:rsidR="00AF01D8" w:rsidRPr="00151300" w:rsidRDefault="00AF01D8" w:rsidP="00AF01D8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Dokument</w:t>
            </w:r>
          </w:p>
        </w:tc>
        <w:tc>
          <w:tcPr>
            <w:tcW w:w="2688" w:type="dxa"/>
            <w:vAlign w:val="center"/>
          </w:tcPr>
          <w:p w14:paraId="7504D0FF" w14:textId="77777777" w:rsidR="00AF01D8" w:rsidRDefault="00AF01D8" w:rsidP="00AF01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przekazano:</w:t>
            </w:r>
          </w:p>
          <w:p w14:paraId="1661CB0C" w14:textId="54D2BAB3" w:rsidR="00AF01D8" w:rsidRPr="00151300" w:rsidRDefault="00AF01D8" w:rsidP="00AF01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uwagi</w:t>
            </w:r>
          </w:p>
        </w:tc>
      </w:tr>
      <w:tr w:rsidR="00151300" w:rsidRPr="00151300" w14:paraId="284236F0" w14:textId="0E58BAA4" w:rsidTr="00151300">
        <w:tc>
          <w:tcPr>
            <w:tcW w:w="6374" w:type="dxa"/>
            <w:vAlign w:val="center"/>
          </w:tcPr>
          <w:p w14:paraId="70D61DF6" w14:textId="61C4F9EA" w:rsidR="00577C50" w:rsidRDefault="00151300" w:rsidP="0015130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  <w:bCs/>
              </w:rPr>
              <w:t xml:space="preserve">Dopuszczenie do </w:t>
            </w:r>
            <w:r w:rsidR="00F4718C">
              <w:rPr>
                <w:rFonts w:cstheme="minorHAnsi"/>
                <w:b/>
                <w:bCs/>
              </w:rPr>
              <w:t>eksploatacji</w:t>
            </w:r>
            <w:r w:rsidRPr="00151300">
              <w:rPr>
                <w:rFonts w:cstheme="minorHAnsi"/>
                <w:b/>
                <w:bCs/>
              </w:rPr>
              <w:t xml:space="preserve"> konkretnej kolejnej lokomotywy</w:t>
            </w:r>
            <w:r w:rsidR="00F4718C">
              <w:rPr>
                <w:rFonts w:cstheme="minorHAnsi"/>
                <w:b/>
                <w:bCs/>
              </w:rPr>
              <w:t>, w tym m.in.:</w:t>
            </w:r>
          </w:p>
          <w:p w14:paraId="6FA4B3F7" w14:textId="77777777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Szczegółowy spis kart pomiarowych oraz protokołów kontroli jakościowych </w:t>
            </w:r>
          </w:p>
          <w:p w14:paraId="1C98F069" w14:textId="0A866E8D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Świadectwo kontroli przy odbiorze 3.1 dla produkcji i montażu,</w:t>
            </w:r>
          </w:p>
          <w:p w14:paraId="324BB25A" w14:textId="1355480D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Świadectwo kontroli przy odbiorze 3.1 IBS,</w:t>
            </w:r>
          </w:p>
          <w:p w14:paraId="1D06081B" w14:textId="7B334926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Świadectwo kontroli przy odbiorze 3.1 dla lokomotywy jako całości, </w:t>
            </w:r>
          </w:p>
          <w:p w14:paraId="0B71AC62" w14:textId="45B8018C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Świadectwo kontroli przy odbiorze 3.1 wózka, </w:t>
            </w:r>
          </w:p>
          <w:p w14:paraId="22EEE466" w14:textId="4FBB01BC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Świadectwo kontroli przy odbiorze 3.1 zestawu kołowego,</w:t>
            </w:r>
          </w:p>
          <w:p w14:paraId="41BCEAC1" w14:textId="7A3432F3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lastRenderedPageBreak/>
              <w:t xml:space="preserve">Świadectwa kontroli przy odbiorze 3.1 dla silnika, </w:t>
            </w:r>
          </w:p>
          <w:p w14:paraId="0786D5D1" w14:textId="1BCB0366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Świadectwo kontroli przy odbiorze 3.1 dla przetwornicy, </w:t>
            </w:r>
          </w:p>
          <w:p w14:paraId="64353539" w14:textId="0098E095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Świadectwa kontroli przy odbiorze 3.1 dla koła i osi, wystawione przez dostawcę,</w:t>
            </w:r>
          </w:p>
          <w:p w14:paraId="6847B8E0" w14:textId="73CA4F90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 xml:space="preserve">Świadectwa kontroli przy odbiorze 3.1 dla aparatu </w:t>
            </w:r>
            <w:r>
              <w:rPr>
                <w:rFonts w:cstheme="minorHAnsi"/>
              </w:rPr>
              <w:t>c</w:t>
            </w:r>
            <w:r w:rsidRPr="00F4718C">
              <w:rPr>
                <w:rFonts w:cstheme="minorHAnsi"/>
              </w:rPr>
              <w:t>ięgłowego wystawione przez dostawcę,</w:t>
            </w:r>
          </w:p>
          <w:p w14:paraId="228C5C2B" w14:textId="4BD9D27B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Świadectwa kontroli przy odbiorze 3.1 odbieraków,</w:t>
            </w:r>
          </w:p>
          <w:p w14:paraId="7DB89B95" w14:textId="2760434B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Świadectwa zbiorników,</w:t>
            </w:r>
          </w:p>
          <w:p w14:paraId="2E35ABA6" w14:textId="7A554C90" w:rsidR="00F4718C" w:rsidRP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F4718C">
              <w:rPr>
                <w:rFonts w:cstheme="minorHAnsi"/>
              </w:rPr>
              <w:t>Protokoły badań NDT dla osi zestawu kołowych,</w:t>
            </w:r>
          </w:p>
          <w:p w14:paraId="126A7465" w14:textId="77777777" w:rsidR="00F4718C" w:rsidRDefault="00F4718C" w:rsidP="00F4718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F4718C">
              <w:rPr>
                <w:rFonts w:cstheme="minorHAnsi"/>
              </w:rPr>
              <w:t>ykaz Konfiguracji pojazdu z numerami części u Dostawcy oraz u producenta</w:t>
            </w:r>
            <w:r>
              <w:rPr>
                <w:rFonts w:cstheme="minorHAnsi"/>
              </w:rPr>
              <w:t>,</w:t>
            </w:r>
          </w:p>
          <w:p w14:paraId="26C9F79B" w14:textId="1A41986C" w:rsidR="00F4718C" w:rsidRPr="00F4718C" w:rsidRDefault="00F4718C" w:rsidP="00E41B9B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688" w:type="dxa"/>
            <w:vAlign w:val="center"/>
          </w:tcPr>
          <w:p w14:paraId="2D2CBC58" w14:textId="7814161C" w:rsidR="00151300" w:rsidRPr="00151300" w:rsidRDefault="00151300" w:rsidP="00151300">
            <w:pPr>
              <w:rPr>
                <w:rFonts w:cstheme="minorHAnsi"/>
              </w:rPr>
            </w:pPr>
          </w:p>
        </w:tc>
      </w:tr>
      <w:tr w:rsidR="00D05931" w:rsidRPr="00151300" w14:paraId="7B9B4686" w14:textId="77777777" w:rsidTr="00EA1C98">
        <w:tc>
          <w:tcPr>
            <w:tcW w:w="6374" w:type="dxa"/>
            <w:vAlign w:val="center"/>
          </w:tcPr>
          <w:p w14:paraId="257C5CC7" w14:textId="6DF19D1F" w:rsidR="006E416D" w:rsidRPr="006E416D" w:rsidRDefault="00D05931" w:rsidP="006E416D">
            <w:pPr>
              <w:rPr>
                <w:rFonts w:cs="Arial"/>
                <w:sz w:val="24"/>
              </w:rPr>
            </w:pPr>
            <w:r w:rsidRPr="00151300">
              <w:rPr>
                <w:rFonts w:cstheme="minorHAnsi"/>
                <w:b/>
              </w:rPr>
              <w:t xml:space="preserve">- Dokumentacja </w:t>
            </w:r>
            <w:r>
              <w:rPr>
                <w:rFonts w:cstheme="minorHAnsi"/>
                <w:b/>
              </w:rPr>
              <w:t>konstrukcyjna pojazdu</w:t>
            </w:r>
            <w:r>
              <w:rPr>
                <w:rFonts w:cstheme="minorHAnsi"/>
                <w:bCs/>
              </w:rPr>
              <w:t xml:space="preserve"> (</w:t>
            </w:r>
            <w:r w:rsidRPr="00D05931">
              <w:rPr>
                <w:rFonts w:cstheme="minorHAnsi"/>
                <w:bCs/>
              </w:rPr>
              <w:t>w tym również rysunki</w:t>
            </w:r>
            <w:r>
              <w:rPr>
                <w:rFonts w:cstheme="minorHAnsi"/>
                <w:bCs/>
              </w:rPr>
              <w:t>)</w:t>
            </w:r>
            <w:r w:rsidR="006E416D">
              <w:rPr>
                <w:rFonts w:cs="Arial"/>
                <w:bCs/>
                <w:sz w:val="24"/>
              </w:rPr>
              <w:t xml:space="preserve"> m.in. zeszyty/instrukcje dotyczące utrzymania montażu/demontażu części i elementów opisy postępowania wymaganego w ramach utrzymania, m.in. </w:t>
            </w:r>
            <w:r w:rsidR="006E416D">
              <w:rPr>
                <w:rFonts w:cs="Arial"/>
                <w:sz w:val="24"/>
              </w:rPr>
              <w:t xml:space="preserve"> rysunki lokomotywy,</w:t>
            </w:r>
            <w:r w:rsidR="006E416D" w:rsidRPr="006E416D">
              <w:rPr>
                <w:rFonts w:cs="Arial"/>
                <w:sz w:val="24"/>
              </w:rPr>
              <w:t xml:space="preserve"> rysunki ostoi,</w:t>
            </w:r>
            <w:r w:rsidR="006E416D">
              <w:rPr>
                <w:rFonts w:cs="Arial"/>
                <w:sz w:val="24"/>
              </w:rPr>
              <w:t xml:space="preserve"> </w:t>
            </w:r>
            <w:r w:rsidR="006E416D" w:rsidRPr="006E416D">
              <w:rPr>
                <w:rFonts w:cs="Arial"/>
                <w:sz w:val="24"/>
              </w:rPr>
              <w:t>rysunek zestawu kołowego.</w:t>
            </w:r>
          </w:p>
          <w:p w14:paraId="3F0BC644" w14:textId="2802E53D" w:rsidR="006E416D" w:rsidRPr="00D05931" w:rsidRDefault="006E416D" w:rsidP="00EA1C98">
            <w:pPr>
              <w:rPr>
                <w:rFonts w:cstheme="minorHAnsi"/>
                <w:bCs/>
              </w:rPr>
            </w:pPr>
          </w:p>
        </w:tc>
        <w:tc>
          <w:tcPr>
            <w:tcW w:w="2688" w:type="dxa"/>
            <w:vAlign w:val="center"/>
          </w:tcPr>
          <w:p w14:paraId="49DE98DE" w14:textId="225C82BF" w:rsidR="00D05931" w:rsidRPr="00151300" w:rsidRDefault="00D05931" w:rsidP="00EA1C98">
            <w:pPr>
              <w:rPr>
                <w:rFonts w:cstheme="minorHAnsi"/>
              </w:rPr>
            </w:pPr>
          </w:p>
        </w:tc>
      </w:tr>
      <w:tr w:rsidR="00151300" w:rsidRPr="00151300" w14:paraId="64C5DAE8" w14:textId="77777777" w:rsidTr="00151300">
        <w:tc>
          <w:tcPr>
            <w:tcW w:w="6374" w:type="dxa"/>
            <w:vAlign w:val="center"/>
          </w:tcPr>
          <w:p w14:paraId="62CC14AD" w14:textId="1F2BA5B2" w:rsidR="00151300" w:rsidRPr="00151300" w:rsidRDefault="00151300" w:rsidP="00151300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Katalog części zamiennych wraz z wykazem producentów i dostawców</w:t>
            </w:r>
          </w:p>
        </w:tc>
        <w:tc>
          <w:tcPr>
            <w:tcW w:w="2688" w:type="dxa"/>
            <w:vAlign w:val="center"/>
          </w:tcPr>
          <w:p w14:paraId="4A4218FF" w14:textId="5210A331" w:rsidR="00151300" w:rsidRPr="00151300" w:rsidRDefault="00151300" w:rsidP="00D05931">
            <w:pPr>
              <w:rPr>
                <w:rFonts w:cstheme="minorHAnsi"/>
              </w:rPr>
            </w:pPr>
          </w:p>
        </w:tc>
      </w:tr>
      <w:tr w:rsidR="00151300" w:rsidRPr="00151300" w14:paraId="728C87DC" w14:textId="07084105" w:rsidTr="00151300">
        <w:tc>
          <w:tcPr>
            <w:tcW w:w="6374" w:type="dxa"/>
            <w:vAlign w:val="center"/>
          </w:tcPr>
          <w:p w14:paraId="156BE22E" w14:textId="552D62B3" w:rsidR="00151300" w:rsidRPr="00D05931" w:rsidRDefault="00D05931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- </w:t>
            </w:r>
            <w:r>
              <w:rPr>
                <w:rFonts w:cstheme="minorHAnsi"/>
                <w:b/>
                <w:bCs/>
              </w:rPr>
              <w:t>Paszporty rewizyjne</w:t>
            </w:r>
          </w:p>
        </w:tc>
        <w:tc>
          <w:tcPr>
            <w:tcW w:w="2688" w:type="dxa"/>
            <w:vAlign w:val="center"/>
          </w:tcPr>
          <w:p w14:paraId="66D0C7C4" w14:textId="6351656B" w:rsidR="00151300" w:rsidRPr="00151300" w:rsidRDefault="00151300" w:rsidP="00151300">
            <w:pPr>
              <w:rPr>
                <w:rFonts w:cstheme="minorHAnsi"/>
              </w:rPr>
            </w:pPr>
          </w:p>
        </w:tc>
      </w:tr>
      <w:tr w:rsidR="00734486" w:rsidRPr="00151300" w14:paraId="6DC1EB6D" w14:textId="77777777" w:rsidTr="00151300">
        <w:tc>
          <w:tcPr>
            <w:tcW w:w="6374" w:type="dxa"/>
            <w:vAlign w:val="center"/>
          </w:tcPr>
          <w:p w14:paraId="3B905847" w14:textId="199F7162" w:rsidR="00734486" w:rsidRPr="00B201C0" w:rsidRDefault="00734486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 Dokument z jazdy próbnej lokomotywy</w:t>
            </w:r>
          </w:p>
        </w:tc>
        <w:tc>
          <w:tcPr>
            <w:tcW w:w="2688" w:type="dxa"/>
            <w:vAlign w:val="center"/>
          </w:tcPr>
          <w:p w14:paraId="2B977DCD" w14:textId="77777777" w:rsidR="00734486" w:rsidRPr="00151300" w:rsidRDefault="00734486" w:rsidP="00151300">
            <w:pPr>
              <w:rPr>
                <w:rFonts w:cstheme="minorHAnsi"/>
              </w:rPr>
            </w:pPr>
          </w:p>
        </w:tc>
      </w:tr>
      <w:tr w:rsidR="00B201C0" w:rsidRPr="00151300" w14:paraId="087B940B" w14:textId="77777777" w:rsidTr="00151300">
        <w:tc>
          <w:tcPr>
            <w:tcW w:w="6374" w:type="dxa"/>
            <w:vAlign w:val="center"/>
          </w:tcPr>
          <w:p w14:paraId="21C2A76B" w14:textId="119FBD1F" w:rsidR="00B201C0" w:rsidRPr="00B201C0" w:rsidRDefault="00B201C0" w:rsidP="00151300">
            <w:pPr>
              <w:rPr>
                <w:rFonts w:cstheme="minorHAnsi"/>
                <w:b/>
                <w:bCs/>
              </w:rPr>
            </w:pPr>
            <w:r w:rsidRPr="00B201C0">
              <w:rPr>
                <w:rFonts w:cstheme="minorHAnsi"/>
                <w:b/>
                <w:bCs/>
              </w:rPr>
              <w:t xml:space="preserve">- Deklaracja </w:t>
            </w:r>
            <w:r>
              <w:rPr>
                <w:rFonts w:cstheme="minorHAnsi"/>
                <w:b/>
                <w:bCs/>
              </w:rPr>
              <w:t>zgodności z typem dla wyprodukowanego pojazdu</w:t>
            </w:r>
          </w:p>
        </w:tc>
        <w:tc>
          <w:tcPr>
            <w:tcW w:w="2688" w:type="dxa"/>
            <w:vAlign w:val="center"/>
          </w:tcPr>
          <w:p w14:paraId="439D66BF" w14:textId="44AC92D0" w:rsidR="00B201C0" w:rsidRPr="00151300" w:rsidRDefault="00B201C0" w:rsidP="00151300">
            <w:pPr>
              <w:rPr>
                <w:rFonts w:cstheme="minorHAnsi"/>
              </w:rPr>
            </w:pPr>
          </w:p>
        </w:tc>
      </w:tr>
      <w:tr w:rsidR="00B201C0" w:rsidRPr="00151300" w14:paraId="23C49611" w14:textId="77777777" w:rsidTr="00151300">
        <w:tc>
          <w:tcPr>
            <w:tcW w:w="6374" w:type="dxa"/>
            <w:vAlign w:val="center"/>
          </w:tcPr>
          <w:p w14:paraId="123CFDFE" w14:textId="143308CC" w:rsidR="00B201C0" w:rsidRPr="00B201C0" w:rsidRDefault="00B201C0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- Certyfikat Badania Typu WE</w:t>
            </w:r>
          </w:p>
        </w:tc>
        <w:tc>
          <w:tcPr>
            <w:tcW w:w="2688" w:type="dxa"/>
            <w:vAlign w:val="center"/>
          </w:tcPr>
          <w:p w14:paraId="48E8BDC2" w14:textId="2B890058" w:rsidR="00B201C0" w:rsidRPr="00151300" w:rsidRDefault="00B201C0" w:rsidP="00151300">
            <w:pPr>
              <w:rPr>
                <w:rFonts w:cstheme="minorHAnsi"/>
              </w:rPr>
            </w:pPr>
          </w:p>
        </w:tc>
      </w:tr>
      <w:tr w:rsidR="00151300" w:rsidRPr="00151300" w14:paraId="704EFCB7" w14:textId="000B709D" w:rsidTr="00411314">
        <w:trPr>
          <w:trHeight w:val="400"/>
        </w:trPr>
        <w:tc>
          <w:tcPr>
            <w:tcW w:w="6374" w:type="dxa"/>
            <w:vAlign w:val="center"/>
          </w:tcPr>
          <w:p w14:paraId="7D5DDA62" w14:textId="13FED27C" w:rsidR="00151300" w:rsidRPr="00151300" w:rsidRDefault="00151300" w:rsidP="00151300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 xml:space="preserve">- </w:t>
            </w:r>
            <w:r w:rsidR="00D05931" w:rsidRPr="00D05931">
              <w:rPr>
                <w:rFonts w:cstheme="minorHAnsi"/>
                <w:b/>
                <w:bCs/>
              </w:rPr>
              <w:t>Potwierdzenie nadania europejskiego numeru kolejowego (EVN)</w:t>
            </w:r>
            <w:r w:rsidR="00B201C0">
              <w:rPr>
                <w:rFonts w:cstheme="minorHAnsi"/>
                <w:b/>
                <w:bCs/>
              </w:rPr>
              <w:t xml:space="preserve"> w oryginale dla każdej lokomotywy</w:t>
            </w:r>
          </w:p>
        </w:tc>
        <w:tc>
          <w:tcPr>
            <w:tcW w:w="2688" w:type="dxa"/>
            <w:vAlign w:val="center"/>
          </w:tcPr>
          <w:p w14:paraId="148FEB9F" w14:textId="41DEEE16" w:rsidR="00151300" w:rsidRPr="00151300" w:rsidRDefault="00151300" w:rsidP="00151300">
            <w:pPr>
              <w:rPr>
                <w:rFonts w:cstheme="minorHAnsi"/>
              </w:rPr>
            </w:pPr>
          </w:p>
        </w:tc>
      </w:tr>
      <w:tr w:rsidR="00B201C0" w:rsidRPr="00151300" w14:paraId="7876E9CD" w14:textId="77777777" w:rsidTr="00411314">
        <w:trPr>
          <w:trHeight w:val="420"/>
        </w:trPr>
        <w:tc>
          <w:tcPr>
            <w:tcW w:w="6374" w:type="dxa"/>
            <w:vAlign w:val="center"/>
          </w:tcPr>
          <w:p w14:paraId="05A33161" w14:textId="5B950FBC" w:rsidR="00B201C0" w:rsidRPr="001F5F70" w:rsidRDefault="00B201C0" w:rsidP="00151300">
            <w:pPr>
              <w:rPr>
                <w:rFonts w:cstheme="minorHAnsi"/>
              </w:rPr>
            </w:pPr>
            <w:r w:rsidRPr="001F5F70">
              <w:rPr>
                <w:rFonts w:cstheme="minorHAnsi"/>
              </w:rPr>
              <w:t xml:space="preserve">- </w:t>
            </w:r>
            <w:r w:rsidRPr="001F5F70">
              <w:rPr>
                <w:rFonts w:cstheme="minorHAnsi"/>
                <w:b/>
                <w:bCs/>
              </w:rPr>
              <w:t>Dokument lub przepis potwierdzający zgodę na eksploatację lokomotywy</w:t>
            </w:r>
            <w:r w:rsidRPr="001F5F70">
              <w:rPr>
                <w:rFonts w:cstheme="minorHAnsi"/>
              </w:rPr>
              <w:t xml:space="preserve"> na infrastrukturze kolejowej z dopuszczalnym naciskiem na 196kN/oś</w:t>
            </w:r>
          </w:p>
        </w:tc>
        <w:tc>
          <w:tcPr>
            <w:tcW w:w="2688" w:type="dxa"/>
            <w:vAlign w:val="center"/>
          </w:tcPr>
          <w:p w14:paraId="60AA1866" w14:textId="77777777" w:rsidR="00B201C0" w:rsidRDefault="00B201C0" w:rsidP="00151300">
            <w:pPr>
              <w:rPr>
                <w:rFonts w:cstheme="minorHAnsi"/>
              </w:rPr>
            </w:pPr>
          </w:p>
        </w:tc>
      </w:tr>
      <w:tr w:rsidR="00B201C0" w:rsidRPr="00151300" w14:paraId="40B07767" w14:textId="77777777" w:rsidTr="0069673C">
        <w:trPr>
          <w:trHeight w:val="420"/>
        </w:trPr>
        <w:tc>
          <w:tcPr>
            <w:tcW w:w="6374" w:type="dxa"/>
            <w:vAlign w:val="center"/>
          </w:tcPr>
          <w:p w14:paraId="005C7DB7" w14:textId="4A3FE60C" w:rsidR="00B201C0" w:rsidRPr="001F5F70" w:rsidRDefault="00B201C0" w:rsidP="0069673C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Instrukcja obsługi licznika en</w:t>
            </w:r>
            <w:r w:rsidR="0092752C" w:rsidRPr="001F5F70">
              <w:rPr>
                <w:rFonts w:cstheme="minorHAnsi"/>
                <w:b/>
                <w:bCs/>
              </w:rPr>
              <w:t xml:space="preserve">ergii </w:t>
            </w:r>
            <w:r w:rsidRPr="001F5F70">
              <w:rPr>
                <w:rFonts w:cstheme="minorHAnsi"/>
                <w:b/>
                <w:bCs/>
              </w:rPr>
              <w:t xml:space="preserve">elektrycznej </w:t>
            </w:r>
            <w:r w:rsidRPr="001F5F70">
              <w:rPr>
                <w:rFonts w:cstheme="minorHAnsi"/>
              </w:rPr>
              <w:t>certyfikowanego przez PKP Energetyka</w:t>
            </w:r>
          </w:p>
        </w:tc>
        <w:tc>
          <w:tcPr>
            <w:tcW w:w="2688" w:type="dxa"/>
            <w:vAlign w:val="center"/>
          </w:tcPr>
          <w:p w14:paraId="774F850F" w14:textId="20608BB9" w:rsidR="00B201C0" w:rsidRDefault="00B201C0" w:rsidP="0069673C">
            <w:pPr>
              <w:rPr>
                <w:rFonts w:cstheme="minorHAnsi"/>
              </w:rPr>
            </w:pPr>
          </w:p>
        </w:tc>
      </w:tr>
      <w:tr w:rsidR="00B201C0" w:rsidRPr="00151300" w14:paraId="1CB0BF45" w14:textId="77777777" w:rsidTr="00411314">
        <w:trPr>
          <w:trHeight w:val="420"/>
        </w:trPr>
        <w:tc>
          <w:tcPr>
            <w:tcW w:w="6374" w:type="dxa"/>
            <w:vAlign w:val="center"/>
          </w:tcPr>
          <w:p w14:paraId="299231B9" w14:textId="10749646" w:rsidR="00B201C0" w:rsidRPr="001F5F70" w:rsidRDefault="00B201C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Lista części zamiennych, podzespołów, modułów komponentów, elementów lokomotywy</w:t>
            </w:r>
          </w:p>
        </w:tc>
        <w:tc>
          <w:tcPr>
            <w:tcW w:w="2688" w:type="dxa"/>
            <w:vAlign w:val="center"/>
          </w:tcPr>
          <w:p w14:paraId="688A4CCA" w14:textId="32DD07DB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25F956AA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43A68465" w14:textId="58BA117C" w:rsidR="00B201C0" w:rsidRPr="001F5F70" w:rsidRDefault="00B201C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Lista części krytycznych</w:t>
            </w:r>
          </w:p>
        </w:tc>
        <w:tc>
          <w:tcPr>
            <w:tcW w:w="2688" w:type="dxa"/>
          </w:tcPr>
          <w:p w14:paraId="6631F7B9" w14:textId="6483399E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38312927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697E8528" w14:textId="166DE1A5" w:rsidR="00B201C0" w:rsidRPr="001F5F70" w:rsidRDefault="009B223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Lista części trudnodostępnych</w:t>
            </w:r>
            <w:r w:rsidRPr="001F5F70">
              <w:rPr>
                <w:rFonts w:cstheme="minorHAnsi"/>
              </w:rPr>
              <w:t>, których dostawa jest dłuższa niż 10 dni kalendarzowych</w:t>
            </w:r>
          </w:p>
        </w:tc>
        <w:tc>
          <w:tcPr>
            <w:tcW w:w="2688" w:type="dxa"/>
          </w:tcPr>
          <w:p w14:paraId="35C741B9" w14:textId="1946532B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5723B92E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510499EE" w14:textId="0344A66D" w:rsidR="00B201C0" w:rsidRPr="001F5F70" w:rsidRDefault="009B223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Analiza oceny istotności zmiany</w:t>
            </w:r>
          </w:p>
        </w:tc>
        <w:tc>
          <w:tcPr>
            <w:tcW w:w="2688" w:type="dxa"/>
          </w:tcPr>
          <w:p w14:paraId="3892145B" w14:textId="50563E97" w:rsidR="00B201C0" w:rsidRDefault="00B201C0" w:rsidP="00B201C0">
            <w:pPr>
              <w:rPr>
                <w:rFonts w:cstheme="minorHAnsi"/>
              </w:rPr>
            </w:pPr>
          </w:p>
        </w:tc>
      </w:tr>
      <w:tr w:rsidR="00B201C0" w:rsidRPr="00151300" w14:paraId="6A716B35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1083F68D" w14:textId="28978D4C" w:rsidR="00B201C0" w:rsidRPr="001F5F70" w:rsidRDefault="009B223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Wykaz ryzyk wspólnych</w:t>
            </w:r>
          </w:p>
        </w:tc>
        <w:tc>
          <w:tcPr>
            <w:tcW w:w="2688" w:type="dxa"/>
          </w:tcPr>
          <w:p w14:paraId="319634B9" w14:textId="17ABFD40" w:rsidR="00B201C0" w:rsidRDefault="00B201C0" w:rsidP="00B201C0">
            <w:pPr>
              <w:rPr>
                <w:rFonts w:cstheme="minorHAnsi"/>
              </w:rPr>
            </w:pPr>
          </w:p>
        </w:tc>
      </w:tr>
      <w:tr w:rsidR="001F5F70" w:rsidRPr="00151300" w14:paraId="5A32F30C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789D1F4A" w14:textId="6A3E0A5D" w:rsidR="001F5F70" w:rsidRPr="001F5F70" w:rsidRDefault="001F5F7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 xml:space="preserve">- </w:t>
            </w:r>
            <w:r>
              <w:rPr>
                <w:rFonts w:cstheme="minorHAnsi"/>
                <w:b/>
                <w:bCs/>
              </w:rPr>
              <w:t>O</w:t>
            </w:r>
            <w:r w:rsidRPr="001F5F70">
              <w:rPr>
                <w:rFonts w:cstheme="minorHAnsi"/>
                <w:b/>
                <w:bCs/>
              </w:rPr>
              <w:t>cen</w:t>
            </w:r>
            <w:r>
              <w:rPr>
                <w:rFonts w:cstheme="minorHAnsi"/>
                <w:b/>
                <w:bCs/>
              </w:rPr>
              <w:t>a</w:t>
            </w:r>
            <w:r w:rsidRPr="001F5F70">
              <w:rPr>
                <w:rFonts w:cstheme="minorHAnsi"/>
                <w:b/>
                <w:bCs/>
              </w:rPr>
              <w:t xml:space="preserve"> ryzyka zawodowego</w:t>
            </w:r>
          </w:p>
        </w:tc>
        <w:tc>
          <w:tcPr>
            <w:tcW w:w="2688" w:type="dxa"/>
          </w:tcPr>
          <w:p w14:paraId="3EC65836" w14:textId="77777777" w:rsidR="001F5F70" w:rsidRDefault="001F5F70" w:rsidP="00B201C0">
            <w:pPr>
              <w:rPr>
                <w:rFonts w:cstheme="minorHAnsi"/>
              </w:rPr>
            </w:pPr>
          </w:p>
        </w:tc>
      </w:tr>
      <w:tr w:rsidR="001F5F70" w:rsidRPr="00151300" w14:paraId="45DDE03C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6D264CE9" w14:textId="79D5F4D3" w:rsidR="001F5F70" w:rsidRPr="001F5F70" w:rsidRDefault="001F5F70" w:rsidP="00B201C0">
            <w:pPr>
              <w:rPr>
                <w:rFonts w:cstheme="minorHAnsi"/>
                <w:b/>
                <w:bCs/>
              </w:rPr>
            </w:pPr>
            <w:r w:rsidRPr="001F5F70">
              <w:rPr>
                <w:rFonts w:cstheme="minorHAnsi"/>
                <w:b/>
                <w:bCs/>
              </w:rPr>
              <w:t>- Koncepcja ochrony przeciwpożarowej</w:t>
            </w:r>
          </w:p>
        </w:tc>
        <w:tc>
          <w:tcPr>
            <w:tcW w:w="2688" w:type="dxa"/>
          </w:tcPr>
          <w:p w14:paraId="71618951" w14:textId="77777777" w:rsidR="001F5F70" w:rsidRDefault="001F5F70" w:rsidP="00B201C0">
            <w:pPr>
              <w:rPr>
                <w:rFonts w:cstheme="minorHAnsi"/>
              </w:rPr>
            </w:pPr>
          </w:p>
        </w:tc>
      </w:tr>
      <w:tr w:rsidR="00BE178E" w:rsidRPr="00151300" w14:paraId="5E778295" w14:textId="77777777" w:rsidTr="002F2032">
        <w:trPr>
          <w:trHeight w:val="420"/>
        </w:trPr>
        <w:tc>
          <w:tcPr>
            <w:tcW w:w="6374" w:type="dxa"/>
            <w:vAlign w:val="center"/>
          </w:tcPr>
          <w:p w14:paraId="3C87D210" w14:textId="77777777" w:rsidR="00BE178E" w:rsidRDefault="00BE178E" w:rsidP="00B201C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Inne:</w:t>
            </w:r>
          </w:p>
          <w:p w14:paraId="2DFF7A1C" w14:textId="77777777" w:rsidR="00BE178E" w:rsidRDefault="00BE178E" w:rsidP="00B201C0">
            <w:pPr>
              <w:rPr>
                <w:rFonts w:cstheme="minorHAnsi"/>
                <w:b/>
                <w:bCs/>
              </w:rPr>
            </w:pPr>
          </w:p>
          <w:p w14:paraId="34AD38EF" w14:textId="77777777" w:rsidR="00BE178E" w:rsidRDefault="00BE178E" w:rsidP="00B201C0">
            <w:pPr>
              <w:rPr>
                <w:rFonts w:cstheme="minorHAnsi"/>
                <w:b/>
                <w:bCs/>
              </w:rPr>
            </w:pPr>
          </w:p>
          <w:p w14:paraId="379A9146" w14:textId="77777777" w:rsidR="00BE178E" w:rsidRDefault="00BE178E" w:rsidP="00B201C0">
            <w:pPr>
              <w:rPr>
                <w:rFonts w:cstheme="minorHAnsi"/>
                <w:b/>
                <w:bCs/>
              </w:rPr>
            </w:pPr>
          </w:p>
          <w:p w14:paraId="5A7AC40D" w14:textId="77777777" w:rsidR="00BE178E" w:rsidRDefault="00BE178E" w:rsidP="00B201C0">
            <w:pPr>
              <w:rPr>
                <w:rFonts w:cstheme="minorHAnsi"/>
                <w:b/>
                <w:bCs/>
              </w:rPr>
            </w:pPr>
          </w:p>
          <w:p w14:paraId="618651AB" w14:textId="3FC3ED7E" w:rsidR="00BE178E" w:rsidRPr="001F5F70" w:rsidRDefault="00BE178E" w:rsidP="00B201C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88" w:type="dxa"/>
          </w:tcPr>
          <w:p w14:paraId="78F808D3" w14:textId="77777777" w:rsidR="00BE178E" w:rsidRDefault="00BE178E" w:rsidP="00B201C0">
            <w:pPr>
              <w:rPr>
                <w:rFonts w:cstheme="minorHAnsi"/>
              </w:rPr>
            </w:pPr>
          </w:p>
        </w:tc>
      </w:tr>
    </w:tbl>
    <w:p w14:paraId="2141DD09" w14:textId="162FFAE7" w:rsidR="002A3F11" w:rsidRDefault="002A3F11" w:rsidP="002A3F11">
      <w:pPr>
        <w:pStyle w:val="Akapitzlist"/>
        <w:ind w:left="426"/>
        <w:jc w:val="both"/>
      </w:pPr>
    </w:p>
    <w:p w14:paraId="49B92305" w14:textId="77777777" w:rsidR="00411314" w:rsidRPr="002A3F11" w:rsidRDefault="00411314" w:rsidP="002A3F11">
      <w:pPr>
        <w:pStyle w:val="Akapitzlist"/>
        <w:ind w:left="426"/>
        <w:jc w:val="both"/>
      </w:pPr>
    </w:p>
    <w:p w14:paraId="4AC49D2C" w14:textId="1AC7719D" w:rsidR="00C6430A" w:rsidRDefault="00E43FFF" w:rsidP="001F0F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Dostawca oświadcza, że lokomotywa została wykonana w sposób prawidłowy, zgodnie</w:t>
      </w:r>
      <w:r w:rsidRPr="007451FF">
        <w:t xml:space="preserve"> z</w:t>
      </w:r>
      <w:r w:rsidR="007451FF">
        <w:t> </w:t>
      </w:r>
      <w:r w:rsidR="005F0A85">
        <w:t>aktualnymi</w:t>
      </w:r>
      <w:r w:rsidRPr="007451FF">
        <w:t xml:space="preserve"> przepisami prawa, normami</w:t>
      </w:r>
      <w:r w:rsidR="005F0A85">
        <w:t xml:space="preserve"> obowiązującymi na dzień odbioru</w:t>
      </w:r>
      <w:r w:rsidR="0006376F" w:rsidRPr="007451FF">
        <w:t>, o</w:t>
      </w:r>
      <w:r w:rsidR="00C6430A">
        <w:t>raz wytycznymi, o</w:t>
      </w:r>
      <w:r w:rsidR="0006376F" w:rsidRPr="007451FF">
        <w:t xml:space="preserve"> których mowa w Specyfikacji</w:t>
      </w:r>
      <w:r w:rsidRPr="007451FF">
        <w:t xml:space="preserve"> i </w:t>
      </w:r>
      <w:r w:rsidR="005F0A85">
        <w:t xml:space="preserve">na podstawie przeprowadzonych prób i pomiarów </w:t>
      </w:r>
      <w:r w:rsidRPr="007451FF">
        <w:t>nadaje się do użytkowania</w:t>
      </w:r>
      <w:r w:rsidR="00C6430A">
        <w:t xml:space="preserve"> </w:t>
      </w:r>
      <w:r w:rsidR="005F0A85">
        <w:t xml:space="preserve">i eksploatacji </w:t>
      </w:r>
      <w:r w:rsidR="00C6430A">
        <w:t>zgodnie z przeznaczeniem</w:t>
      </w:r>
      <w:r w:rsidRPr="007451FF">
        <w:t>.</w:t>
      </w:r>
    </w:p>
    <w:p w14:paraId="45AF3774" w14:textId="08088AE1" w:rsidR="00C6430A" w:rsidRDefault="001F0F6F" w:rsidP="00C6430A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</w:pPr>
      <w:r w:rsidRPr="007451FF">
        <w:t xml:space="preserve"> </w:t>
      </w:r>
    </w:p>
    <w:p w14:paraId="08BFB0B1" w14:textId="1898ECA6" w:rsidR="00C6430A" w:rsidRDefault="002A3F11" w:rsidP="00C6430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C6430A">
        <w:rPr>
          <w:b/>
          <w:bCs/>
        </w:rPr>
        <w:t>ODBIORCA</w:t>
      </w:r>
      <w:r w:rsidR="006E523B" w:rsidRPr="007451FF">
        <w:t xml:space="preserve"> potwierdza odbiór od </w:t>
      </w:r>
      <w:r w:rsidR="006E523B" w:rsidRPr="00C6430A">
        <w:rPr>
          <w:b/>
          <w:bCs/>
        </w:rPr>
        <w:t>DOSTAWCY</w:t>
      </w:r>
      <w:r w:rsidR="006E523B" w:rsidRPr="007451FF">
        <w:t xml:space="preserve"> wyżej </w:t>
      </w:r>
      <w:r w:rsidR="001F0F6F" w:rsidRPr="007451FF">
        <w:t xml:space="preserve">wymienionej </w:t>
      </w:r>
      <w:r w:rsidR="00A455BC" w:rsidRPr="00C6430A">
        <w:rPr>
          <w:b/>
          <w:bCs/>
        </w:rPr>
        <w:t>LOKOMOTYW</w:t>
      </w:r>
      <w:r w:rsidR="001F0F6F" w:rsidRPr="00C6430A">
        <w:rPr>
          <w:b/>
          <w:bCs/>
        </w:rPr>
        <w:t>Y</w:t>
      </w:r>
      <w:r w:rsidR="006E523B" w:rsidRPr="007451FF">
        <w:t>.</w:t>
      </w:r>
    </w:p>
    <w:p w14:paraId="6D9B8B0E" w14:textId="77777777" w:rsidR="00C6430A" w:rsidRDefault="00C6430A" w:rsidP="00C6430A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</w:pPr>
    </w:p>
    <w:p w14:paraId="372ADED3" w14:textId="77777777" w:rsidR="002711BB" w:rsidRPr="004A7CA5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4A7CA5">
        <w:rPr>
          <w:rFonts w:cstheme="minorHAnsi"/>
        </w:rPr>
        <w:t>Strony stwierdzają następujące usterki i ustalają następujący sposób i termin usunięcia usterek/braków, których ujawnienie nie stoi na przeszkodzie zakończeniu odbioru technicznego lokomotywy:</w:t>
      </w:r>
    </w:p>
    <w:p w14:paraId="02B320D1" w14:textId="77777777" w:rsidR="002711BB" w:rsidRPr="000E6A43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2CFEB570" w14:textId="77777777" w:rsidR="002711BB" w:rsidRPr="000E6A43" w:rsidRDefault="002711BB" w:rsidP="002711BB">
      <w:pPr>
        <w:ind w:left="852" w:hanging="426"/>
        <w:rPr>
          <w:rFonts w:cstheme="minorHAnsi"/>
        </w:rPr>
      </w:pPr>
      <w:bookmarkStart w:id="1" w:name="_Hlk34743697"/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bookmarkEnd w:id="1"/>
    <w:p w14:paraId="4283566B" w14:textId="77777777" w:rsidR="002711BB" w:rsidRPr="000E6A43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4397115A" w14:textId="77777777" w:rsidR="002711BB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1581724E" w14:textId="77777777" w:rsidR="002711BB" w:rsidRDefault="002711BB" w:rsidP="002711BB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0A76CE5E" w14:textId="32C0194A" w:rsidR="002711BB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  <w:r>
        <w:rPr>
          <w:rFonts w:cstheme="minorHAnsi"/>
        </w:rPr>
        <w:t>N</w:t>
      </w:r>
      <w:r w:rsidRPr="00FD5A75">
        <w:rPr>
          <w:rFonts w:cstheme="minorHAnsi"/>
        </w:rPr>
        <w:t xml:space="preserve">iniejszy protokół </w:t>
      </w:r>
      <w:r>
        <w:rPr>
          <w:rFonts w:cstheme="minorHAnsi"/>
        </w:rPr>
        <w:t xml:space="preserve">bez uwag lub z uwagami nieistotnymi </w:t>
      </w:r>
      <w:r w:rsidRPr="00FD5A75">
        <w:rPr>
          <w:rFonts w:cstheme="minorHAnsi"/>
        </w:rPr>
        <w:t>jest podstawą do wystawienia faktury VAT z tytułu realizacji dostawy przedmiotowej lokomotywy.</w:t>
      </w:r>
    </w:p>
    <w:p w14:paraId="0E96FB4F" w14:textId="77777777" w:rsidR="00BE178E" w:rsidRDefault="00BE178E" w:rsidP="00BE178E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</w:p>
    <w:p w14:paraId="291615FA" w14:textId="50D4B028" w:rsidR="002711BB" w:rsidRPr="002711BB" w:rsidRDefault="002711BB" w:rsidP="002711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  <w:r w:rsidRPr="002711BB">
        <w:rPr>
          <w:rFonts w:cstheme="minorHAnsi"/>
        </w:rPr>
        <w:t>Protokół sporządzono w dwóch jednobrzmiących egzemplarzach, po jednym dla każdej ze Stron.</w:t>
      </w:r>
    </w:p>
    <w:p w14:paraId="4F55F0FC" w14:textId="77777777" w:rsidR="002711BB" w:rsidRPr="000E6A43" w:rsidRDefault="002711BB" w:rsidP="002711BB">
      <w:pPr>
        <w:ind w:firstLine="708"/>
        <w:rPr>
          <w:rFonts w:cstheme="minorHAnsi"/>
          <w:b/>
          <w:bCs/>
        </w:rPr>
      </w:pPr>
    </w:p>
    <w:p w14:paraId="2F0AD33B" w14:textId="77777777" w:rsidR="002711BB" w:rsidRPr="000E6A43" w:rsidRDefault="002711BB" w:rsidP="002711BB">
      <w:pPr>
        <w:ind w:firstLine="708"/>
        <w:rPr>
          <w:rFonts w:cstheme="minorHAnsi"/>
          <w:b/>
          <w:bCs/>
        </w:rPr>
      </w:pPr>
    </w:p>
    <w:p w14:paraId="4D56568C" w14:textId="77777777" w:rsidR="002711BB" w:rsidRDefault="002711BB" w:rsidP="002711BB">
      <w:pPr>
        <w:jc w:val="both"/>
      </w:pPr>
      <w:r w:rsidRPr="00B4162D">
        <w:rPr>
          <w:b/>
          <w:bCs/>
        </w:rPr>
        <w:t>DOSTAWCA</w:t>
      </w:r>
      <w:r>
        <w:t xml:space="preserve"> reprezentowany przez:</w:t>
      </w:r>
    </w:p>
    <w:p w14:paraId="04432A14" w14:textId="77777777" w:rsidR="002711BB" w:rsidRDefault="002711BB" w:rsidP="002711BB">
      <w:pPr>
        <w:jc w:val="both"/>
      </w:pPr>
    </w:p>
    <w:p w14:paraId="1FB2065A" w14:textId="77777777" w:rsidR="002711BB" w:rsidRPr="000E6A43" w:rsidRDefault="002711BB" w:rsidP="002711BB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  <w:t>………………………………………………………..</w:t>
      </w:r>
      <w:r w:rsidRPr="000E6A43">
        <w:rPr>
          <w:rFonts w:cstheme="minorHAnsi"/>
        </w:rPr>
        <w:tab/>
      </w:r>
    </w:p>
    <w:p w14:paraId="0BAA704F" w14:textId="77777777" w:rsidR="002711BB" w:rsidRPr="00A3047C" w:rsidRDefault="002711BB" w:rsidP="002711BB">
      <w:pPr>
        <w:ind w:firstLine="708"/>
        <w:rPr>
          <w:rFonts w:cstheme="minorHAnsi"/>
          <w:sz w:val="18"/>
          <w:szCs w:val="18"/>
        </w:rPr>
      </w:pPr>
      <w:r w:rsidRPr="00A3047C">
        <w:rPr>
          <w:rFonts w:cstheme="minorHAnsi"/>
          <w:sz w:val="18"/>
          <w:szCs w:val="18"/>
        </w:rPr>
        <w:t>/Imię i nazwisko/</w:t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  <w:t>/Podpis/</w:t>
      </w:r>
    </w:p>
    <w:p w14:paraId="24A3305D" w14:textId="77777777" w:rsidR="002711BB" w:rsidRDefault="002711BB" w:rsidP="002711BB">
      <w:pPr>
        <w:rPr>
          <w:b/>
          <w:bCs/>
        </w:rPr>
      </w:pPr>
    </w:p>
    <w:p w14:paraId="238312F7" w14:textId="77777777" w:rsidR="002711BB" w:rsidRDefault="002711BB" w:rsidP="002711BB">
      <w:r>
        <w:rPr>
          <w:b/>
          <w:bCs/>
        </w:rPr>
        <w:t>ODBIORCA</w:t>
      </w:r>
      <w:r>
        <w:t xml:space="preserve"> reprezentowanemu przez: </w:t>
      </w:r>
    </w:p>
    <w:p w14:paraId="767B4387" w14:textId="77777777" w:rsidR="002711BB" w:rsidRPr="000E6A43" w:rsidRDefault="002711BB" w:rsidP="002711BB">
      <w:pPr>
        <w:ind w:firstLine="708"/>
        <w:rPr>
          <w:rFonts w:cstheme="minorHAnsi"/>
          <w:b/>
          <w:bCs/>
        </w:rPr>
      </w:pPr>
    </w:p>
    <w:p w14:paraId="71DA7BEA" w14:textId="77777777" w:rsidR="002711BB" w:rsidRPr="000E6A43" w:rsidRDefault="002711BB" w:rsidP="002711BB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  <w:t>………………………………………………………..</w:t>
      </w:r>
      <w:r>
        <w:rPr>
          <w:rFonts w:cstheme="minorHAnsi"/>
        </w:rPr>
        <w:t xml:space="preserve"> </w:t>
      </w:r>
      <w:r w:rsidRPr="000E6A43">
        <w:rPr>
          <w:rFonts w:cstheme="minorHAnsi"/>
        </w:rPr>
        <w:tab/>
      </w:r>
    </w:p>
    <w:p w14:paraId="65D0B32C" w14:textId="77777777" w:rsidR="002711BB" w:rsidRPr="00A3047C" w:rsidRDefault="002711BB" w:rsidP="002711BB">
      <w:pPr>
        <w:ind w:firstLine="708"/>
        <w:rPr>
          <w:rFonts w:cstheme="minorHAnsi"/>
          <w:sz w:val="18"/>
          <w:szCs w:val="18"/>
        </w:rPr>
      </w:pPr>
      <w:r w:rsidRPr="00A3047C">
        <w:rPr>
          <w:rFonts w:cstheme="minorHAnsi"/>
          <w:sz w:val="18"/>
          <w:szCs w:val="18"/>
        </w:rPr>
        <w:t>/Imię i nazwisko/</w:t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  <w:t>/Podpis/</w:t>
      </w:r>
    </w:p>
    <w:p w14:paraId="72031348" w14:textId="7B07A392" w:rsidR="006D2685" w:rsidRDefault="006D2685" w:rsidP="007B24F1"/>
    <w:p w14:paraId="6F1AFFF6" w14:textId="77777777" w:rsidR="006D2685" w:rsidRPr="005C238A" w:rsidRDefault="006D2685" w:rsidP="007B24F1"/>
    <w:sectPr w:rsidR="006D2685" w:rsidRPr="005C2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EBEB1" w14:textId="77777777" w:rsidR="00607336" w:rsidRDefault="00607336" w:rsidP="001E6D33">
      <w:pPr>
        <w:spacing w:after="0" w:line="240" w:lineRule="auto"/>
      </w:pPr>
      <w:r>
        <w:separator/>
      </w:r>
    </w:p>
  </w:endnote>
  <w:endnote w:type="continuationSeparator" w:id="0">
    <w:p w14:paraId="37D6FC37" w14:textId="77777777" w:rsidR="00607336" w:rsidRDefault="00607336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77DFDA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EDEB" w14:textId="77777777" w:rsidR="00607336" w:rsidRDefault="00607336" w:rsidP="001E6D33">
      <w:pPr>
        <w:spacing w:after="0" w:line="240" w:lineRule="auto"/>
      </w:pPr>
      <w:r>
        <w:separator/>
      </w:r>
    </w:p>
  </w:footnote>
  <w:footnote w:type="continuationSeparator" w:id="0">
    <w:p w14:paraId="443956DB" w14:textId="77777777" w:rsidR="00607336" w:rsidRDefault="00607336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474" w14:textId="77777777" w:rsidR="00214460" w:rsidRDefault="00214460" w:rsidP="00214460">
    <w:pPr>
      <w:pStyle w:val="Nagwek"/>
    </w:pPr>
    <w:bookmarkStart w:id="2" w:name="_Hlk43380481"/>
    <w:r>
      <w:rPr>
        <w:noProof/>
      </w:rPr>
      <w:drawing>
        <wp:inline distT="0" distB="0" distL="0" distR="0" wp14:anchorId="41D40B69" wp14:editId="7EC689BE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33B37277" w14:textId="77777777" w:rsidR="00214460" w:rsidRPr="00214460" w:rsidRDefault="00214460" w:rsidP="00214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70D0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545"/>
    <w:multiLevelType w:val="hybridMultilevel"/>
    <w:tmpl w:val="37E6D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115A7"/>
    <w:rsid w:val="0006376F"/>
    <w:rsid w:val="00076E66"/>
    <w:rsid w:val="000B45BC"/>
    <w:rsid w:val="000B75DF"/>
    <w:rsid w:val="000E6A43"/>
    <w:rsid w:val="00105592"/>
    <w:rsid w:val="00146F7D"/>
    <w:rsid w:val="00151300"/>
    <w:rsid w:val="00162FEB"/>
    <w:rsid w:val="00194637"/>
    <w:rsid w:val="001B4B1E"/>
    <w:rsid w:val="001C5545"/>
    <w:rsid w:val="001E6D33"/>
    <w:rsid w:val="001F0F6F"/>
    <w:rsid w:val="001F5F70"/>
    <w:rsid w:val="00214460"/>
    <w:rsid w:val="002462B4"/>
    <w:rsid w:val="002711BB"/>
    <w:rsid w:val="002A3F11"/>
    <w:rsid w:val="00352A5E"/>
    <w:rsid w:val="00354FAE"/>
    <w:rsid w:val="003E6A6C"/>
    <w:rsid w:val="00411314"/>
    <w:rsid w:val="00411419"/>
    <w:rsid w:val="004B1CEB"/>
    <w:rsid w:val="004F02D6"/>
    <w:rsid w:val="00552042"/>
    <w:rsid w:val="005620F0"/>
    <w:rsid w:val="00577C50"/>
    <w:rsid w:val="005C238A"/>
    <w:rsid w:val="005E10B8"/>
    <w:rsid w:val="005F0A85"/>
    <w:rsid w:val="00602B9D"/>
    <w:rsid w:val="00603F89"/>
    <w:rsid w:val="00607336"/>
    <w:rsid w:val="0061032A"/>
    <w:rsid w:val="006146C1"/>
    <w:rsid w:val="006322A2"/>
    <w:rsid w:val="00695232"/>
    <w:rsid w:val="006D2685"/>
    <w:rsid w:val="006E1315"/>
    <w:rsid w:val="006E416D"/>
    <w:rsid w:val="006E523B"/>
    <w:rsid w:val="00701B04"/>
    <w:rsid w:val="00734486"/>
    <w:rsid w:val="007451FF"/>
    <w:rsid w:val="007B24F1"/>
    <w:rsid w:val="008020C0"/>
    <w:rsid w:val="00812D18"/>
    <w:rsid w:val="0087485D"/>
    <w:rsid w:val="0089072A"/>
    <w:rsid w:val="008A4BD8"/>
    <w:rsid w:val="008F685E"/>
    <w:rsid w:val="00923125"/>
    <w:rsid w:val="0092752C"/>
    <w:rsid w:val="00952FBF"/>
    <w:rsid w:val="0095784A"/>
    <w:rsid w:val="0097166E"/>
    <w:rsid w:val="00975E10"/>
    <w:rsid w:val="009B2230"/>
    <w:rsid w:val="009D4DCD"/>
    <w:rsid w:val="00A239D0"/>
    <w:rsid w:val="00A41A96"/>
    <w:rsid w:val="00A455BC"/>
    <w:rsid w:val="00A64B67"/>
    <w:rsid w:val="00AE4289"/>
    <w:rsid w:val="00AF01D8"/>
    <w:rsid w:val="00B201C0"/>
    <w:rsid w:val="00B26DD9"/>
    <w:rsid w:val="00B3132D"/>
    <w:rsid w:val="00B35D6A"/>
    <w:rsid w:val="00B7165A"/>
    <w:rsid w:val="00BB4DA6"/>
    <w:rsid w:val="00BE178E"/>
    <w:rsid w:val="00BE1E01"/>
    <w:rsid w:val="00C47B05"/>
    <w:rsid w:val="00C6430A"/>
    <w:rsid w:val="00CA6BA2"/>
    <w:rsid w:val="00CC27BC"/>
    <w:rsid w:val="00D05931"/>
    <w:rsid w:val="00D34FEF"/>
    <w:rsid w:val="00D35484"/>
    <w:rsid w:val="00D668D8"/>
    <w:rsid w:val="00D77EEF"/>
    <w:rsid w:val="00E1745B"/>
    <w:rsid w:val="00E41B9B"/>
    <w:rsid w:val="00E43FFF"/>
    <w:rsid w:val="00F05857"/>
    <w:rsid w:val="00F4718C"/>
    <w:rsid w:val="00F556C8"/>
    <w:rsid w:val="00FB4EF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01"/>
    <w:rPr>
      <w:b/>
      <w:bCs/>
      <w:sz w:val="20"/>
      <w:szCs w:val="20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6E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87C46-E0CB-4ABE-8386-7F07E1B9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10</cp:revision>
  <cp:lastPrinted>2019-07-16T11:06:00Z</cp:lastPrinted>
  <dcterms:created xsi:type="dcterms:W3CDTF">2021-02-24T13:42:00Z</dcterms:created>
  <dcterms:modified xsi:type="dcterms:W3CDTF">2021-02-26T12:00:00Z</dcterms:modified>
</cp:coreProperties>
</file>