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5B" w:rsidRDefault="0063595B" w:rsidP="0063595B">
      <w:pPr>
        <w:jc w:val="right"/>
        <w:rPr>
          <w:rFonts w:ascii="Arial" w:hAnsi="Arial" w:cs="Arial"/>
          <w:b/>
        </w:rPr>
      </w:pPr>
      <w:bookmarkStart w:id="0" w:name="_Hlk3281133"/>
      <w:r w:rsidRPr="00EF6B47">
        <w:rPr>
          <w:rFonts w:ascii="Arial" w:hAnsi="Arial" w:cs="Arial"/>
          <w:b/>
        </w:rPr>
        <w:t xml:space="preserve">Załącznik nr </w:t>
      </w:r>
      <w:r w:rsidR="00750B76">
        <w:rPr>
          <w:rFonts w:ascii="Arial" w:hAnsi="Arial" w:cs="Arial"/>
          <w:b/>
        </w:rPr>
        <w:t>5</w:t>
      </w:r>
      <w:bookmarkStart w:id="1" w:name="_GoBack"/>
      <w:bookmarkEnd w:id="1"/>
    </w:p>
    <w:p w:rsidR="0063595B" w:rsidRPr="009A0D21" w:rsidRDefault="0063595B" w:rsidP="00635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961DC7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961DC7" w:rsidRPr="00EF6B47" w:rsidRDefault="00961DC7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61DC7" w:rsidRPr="00EF6B47" w:rsidRDefault="00961DC7" w:rsidP="00961DC7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961DC7" w:rsidP="00EF6B47">
      <w:pPr>
        <w:rPr>
          <w:rFonts w:ascii="Arial" w:hAnsi="Arial" w:cs="Arial"/>
        </w:rPr>
      </w:pPr>
      <w:r w:rsidRPr="00EF6B47" w:rsidDel="00961DC7">
        <w:rPr>
          <w:rFonts w:ascii="Arial" w:hAnsi="Arial" w:cs="Arial"/>
        </w:rPr>
        <w:t xml:space="preserve"> </w:t>
      </w:r>
    </w:p>
    <w:p w:rsidR="00750484" w:rsidRDefault="00750484" w:rsidP="00750484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750484" w:rsidRPr="00EF6B47" w:rsidRDefault="00750484" w:rsidP="00750484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51370E" w:rsidRDefault="0051370E" w:rsidP="0051370E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8739D">
        <w:rPr>
          <w:rFonts w:ascii="Arial" w:hAnsi="Arial" w:cs="Arial"/>
          <w:b/>
          <w:bCs/>
        </w:rPr>
        <w:t>Rozbudowa kontenerowego terminala przeładunkowego wraz z obiektami towarzyszącymi na terenie Miasta Brzeg Dolny przy ul. Sienkiewicza 6</w:t>
      </w:r>
      <w:r>
        <w:rPr>
          <w:rFonts w:ascii="Arial" w:hAnsi="Arial" w:cs="Arial"/>
          <w:b/>
        </w:rPr>
        <w:t>”</w:t>
      </w:r>
    </w:p>
    <w:p w:rsidR="00EF6B47" w:rsidRDefault="00EF6B47" w:rsidP="0075048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1370E" w:rsidRDefault="0051370E" w:rsidP="0051370E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my)</w:t>
      </w:r>
      <w:r>
        <w:rPr>
          <w:rFonts w:ascii="Arial" w:hAnsi="Arial" w:cs="Arial"/>
        </w:rPr>
        <w:t>, że:</w:t>
      </w:r>
      <w:r w:rsidRPr="00EF6B47">
        <w:rPr>
          <w:rFonts w:ascii="Arial" w:hAnsi="Arial" w:cs="Arial"/>
        </w:rPr>
        <w:t xml:space="preserve"> </w:t>
      </w:r>
    </w:p>
    <w:p w:rsidR="0051370E" w:rsidRPr="00200185" w:rsidRDefault="0051370E" w:rsidP="0051370E">
      <w:pPr>
        <w:jc w:val="both"/>
        <w:rPr>
          <w:rFonts w:ascii="Arial" w:hAnsi="Arial" w:cs="Arial"/>
        </w:rPr>
      </w:pPr>
      <w:r w:rsidRPr="00200185">
        <w:rPr>
          <w:rFonts w:ascii="Arial" w:hAnsi="Arial" w:cs="Arial"/>
        </w:rPr>
        <w:t xml:space="preserve">zobowiązujemy się do dostarczenia kompletu wymaganych w Specyfikacji przetargowej </w:t>
      </w:r>
      <w:r w:rsidRPr="00200185">
        <w:rPr>
          <w:rFonts w:ascii="Arial" w:hAnsi="Arial" w:cs="Arial"/>
          <w:b/>
        </w:rPr>
        <w:t xml:space="preserve">dokumentów w wersji papierowej </w:t>
      </w:r>
      <w:r w:rsidRPr="00200185">
        <w:rPr>
          <w:rFonts w:ascii="Arial" w:hAnsi="Arial" w:cs="Arial"/>
        </w:rPr>
        <w:t xml:space="preserve">w terminie </w:t>
      </w:r>
      <w:r w:rsidRPr="0020018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5</w:t>
      </w:r>
      <w:r w:rsidRPr="0020018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pięciu</w:t>
      </w:r>
      <w:r w:rsidRPr="00200185">
        <w:rPr>
          <w:rFonts w:ascii="Arial" w:hAnsi="Arial" w:cs="Arial"/>
          <w:b/>
        </w:rPr>
        <w:t>)</w:t>
      </w:r>
      <w:r w:rsidRPr="00200185">
        <w:rPr>
          <w:rFonts w:ascii="Arial" w:hAnsi="Arial" w:cs="Arial"/>
        </w:rPr>
        <w:t xml:space="preserve"> dni roboczych od dnia zakończenia aukcji lub w terminie późniejszym, o ile zostanie wskazanym przez Zamawiającego.</w:t>
      </w:r>
    </w:p>
    <w:p w:rsidR="00947C37" w:rsidRDefault="00947C37" w:rsidP="00947C37">
      <w:pPr>
        <w:jc w:val="both"/>
        <w:rPr>
          <w:rFonts w:ascii="Arial" w:hAnsi="Arial" w:cs="Arial"/>
        </w:rPr>
      </w:pPr>
      <w:r w:rsidRPr="00E84985">
        <w:rPr>
          <w:rFonts w:ascii="Arial" w:hAnsi="Arial" w:cs="Arial"/>
        </w:rPr>
        <w:t xml:space="preserve">Oświadczamy, że w przypadku </w:t>
      </w:r>
      <w:r>
        <w:rPr>
          <w:rFonts w:ascii="Arial" w:hAnsi="Arial" w:cs="Arial"/>
        </w:rPr>
        <w:t>niedostarczenia kompletnej oferty na warunkach określonych w Specyfikacji Z</w:t>
      </w:r>
      <w:r w:rsidRPr="00E84985">
        <w:rPr>
          <w:rFonts w:ascii="Arial" w:hAnsi="Arial" w:cs="Arial"/>
        </w:rPr>
        <w:t xml:space="preserve">amawiający </w:t>
      </w:r>
      <w:r>
        <w:rPr>
          <w:rFonts w:ascii="Arial" w:hAnsi="Arial" w:cs="Arial"/>
        </w:rPr>
        <w:t>ma prawo zatrzymać wniesione w postępowaniu przetargowym wadium</w:t>
      </w:r>
      <w:r w:rsidRPr="00E84985">
        <w:rPr>
          <w:rFonts w:ascii="Arial" w:hAnsi="Arial" w:cs="Arial"/>
        </w:rPr>
        <w:t>.</w:t>
      </w:r>
    </w:p>
    <w:p w:rsidR="00947C37" w:rsidRDefault="00947C37" w:rsidP="00947C37">
      <w:pPr>
        <w:jc w:val="both"/>
        <w:rPr>
          <w:rFonts w:ascii="Arial" w:hAnsi="Arial" w:cs="Arial"/>
        </w:rPr>
      </w:pPr>
    </w:p>
    <w:p w:rsidR="00947C37" w:rsidRPr="00EF6B47" w:rsidRDefault="00947C37" w:rsidP="00947C37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961DC7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4C1932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D1" w:rsidRDefault="002478D1">
      <w:pPr>
        <w:spacing w:after="0" w:line="240" w:lineRule="auto"/>
      </w:pPr>
      <w:r>
        <w:separator/>
      </w:r>
    </w:p>
  </w:endnote>
  <w:endnote w:type="continuationSeparator" w:id="0">
    <w:p w:rsidR="002478D1" w:rsidRDefault="0024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247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D1" w:rsidRDefault="002478D1">
      <w:pPr>
        <w:spacing w:after="0" w:line="240" w:lineRule="auto"/>
      </w:pPr>
      <w:r>
        <w:separator/>
      </w:r>
    </w:p>
  </w:footnote>
  <w:footnote w:type="continuationSeparator" w:id="0">
    <w:p w:rsidR="002478D1" w:rsidRDefault="0024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5" w:rsidRDefault="00303FF5" w:rsidP="00303FF5">
    <w:pPr>
      <w:pStyle w:val="Nagwek"/>
    </w:pPr>
    <w:r>
      <w:rPr>
        <w:noProof/>
      </w:rPr>
      <w:drawing>
        <wp:inline distT="0" distB="0" distL="0" distR="0" wp14:anchorId="2409A50C" wp14:editId="210D72A3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932" w:rsidRPr="00303FF5" w:rsidRDefault="004C1932" w:rsidP="00303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34F"/>
    <w:multiLevelType w:val="multilevel"/>
    <w:tmpl w:val="D3B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C70D3"/>
    <w:multiLevelType w:val="hybridMultilevel"/>
    <w:tmpl w:val="5BE26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6941"/>
    <w:rsid w:val="000E2CFA"/>
    <w:rsid w:val="001D2459"/>
    <w:rsid w:val="002219EE"/>
    <w:rsid w:val="002478D1"/>
    <w:rsid w:val="00303FF5"/>
    <w:rsid w:val="00391787"/>
    <w:rsid w:val="003F3E17"/>
    <w:rsid w:val="00490879"/>
    <w:rsid w:val="004C1932"/>
    <w:rsid w:val="0051370E"/>
    <w:rsid w:val="00513FAB"/>
    <w:rsid w:val="00537B28"/>
    <w:rsid w:val="005A084D"/>
    <w:rsid w:val="0063595B"/>
    <w:rsid w:val="0068277D"/>
    <w:rsid w:val="006B05CB"/>
    <w:rsid w:val="007177B7"/>
    <w:rsid w:val="00724F8C"/>
    <w:rsid w:val="00750484"/>
    <w:rsid w:val="00750B76"/>
    <w:rsid w:val="00787254"/>
    <w:rsid w:val="0079585E"/>
    <w:rsid w:val="00804517"/>
    <w:rsid w:val="008D5C17"/>
    <w:rsid w:val="00947C37"/>
    <w:rsid w:val="00961DC7"/>
    <w:rsid w:val="00A25806"/>
    <w:rsid w:val="00B52826"/>
    <w:rsid w:val="00B73B71"/>
    <w:rsid w:val="00BC46C4"/>
    <w:rsid w:val="00BD0196"/>
    <w:rsid w:val="00C41FFC"/>
    <w:rsid w:val="00C63256"/>
    <w:rsid w:val="00C639B6"/>
    <w:rsid w:val="00CE7469"/>
    <w:rsid w:val="00D14FF3"/>
    <w:rsid w:val="00EF6B47"/>
    <w:rsid w:val="00F6384F"/>
    <w:rsid w:val="00F744E7"/>
    <w:rsid w:val="00F836E8"/>
    <w:rsid w:val="00F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35B5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8</cp:revision>
  <dcterms:created xsi:type="dcterms:W3CDTF">2020-07-24T12:53:00Z</dcterms:created>
  <dcterms:modified xsi:type="dcterms:W3CDTF">2020-10-06T09:07:00Z</dcterms:modified>
</cp:coreProperties>
</file>