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E9" w:rsidRDefault="008B4AE9" w:rsidP="00773ADD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3</w:t>
      </w:r>
    </w:p>
    <w:p w:rsidR="009A0D21" w:rsidRPr="009A0D21" w:rsidRDefault="009A0D21" w:rsidP="00773A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8B4AE9" w:rsidRPr="009A0D21" w:rsidRDefault="008B4AE9" w:rsidP="008B4AE9">
      <w:pPr>
        <w:ind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(Pieczęć Oferenta / Dostawcy)</w:t>
      </w:r>
      <w:bookmarkStart w:id="0" w:name="_GoBack"/>
      <w:bookmarkEnd w:id="0"/>
    </w:p>
    <w:p w:rsidR="00A827E2" w:rsidRDefault="00A827E2" w:rsidP="008B4AE9">
      <w:pPr>
        <w:ind w:firstLine="708"/>
        <w:jc w:val="center"/>
        <w:rPr>
          <w:rFonts w:ascii="Arial" w:hAnsi="Arial" w:cs="Arial"/>
          <w:b/>
        </w:rPr>
      </w:pPr>
    </w:p>
    <w:p w:rsidR="00D52BDA" w:rsidRDefault="008B4AE9" w:rsidP="008B4AE9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D52BDA">
        <w:rPr>
          <w:rFonts w:ascii="Arial" w:hAnsi="Arial" w:cs="Arial"/>
          <w:b/>
        </w:rPr>
        <w:t xml:space="preserve">OFERENTA </w:t>
      </w:r>
    </w:p>
    <w:p w:rsidR="008B4AE9" w:rsidRPr="00EF6B47" w:rsidRDefault="009A0D21" w:rsidP="008B4AE9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C2A42">
        <w:rPr>
          <w:rFonts w:ascii="Arial" w:hAnsi="Arial" w:cs="Arial"/>
          <w:b/>
        </w:rPr>
        <w:t xml:space="preserve">osoby prawnej lub innej </w:t>
      </w:r>
      <w:r>
        <w:rPr>
          <w:rFonts w:ascii="Arial" w:hAnsi="Arial" w:cs="Arial"/>
          <w:b/>
        </w:rPr>
        <w:t>jednostki organizacyjnej)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36446B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A0D21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9A0D21" w:rsidRDefault="009A0D21" w:rsidP="009A0D21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A0D21" w:rsidRPr="00624A2A" w:rsidRDefault="009A0D21" w:rsidP="009A0D21">
      <w:pPr>
        <w:ind w:left="2124" w:firstLine="708"/>
        <w:rPr>
          <w:rFonts w:ascii="Arial" w:hAnsi="Arial" w:cs="Arial"/>
          <w:i/>
        </w:rPr>
      </w:pPr>
      <w:r w:rsidRPr="00624A2A">
        <w:rPr>
          <w:rFonts w:ascii="Arial" w:hAnsi="Arial" w:cs="Arial"/>
          <w:i/>
        </w:rPr>
        <w:t>(imię, nazwisko i stanowisko)</w:t>
      </w: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imieniu: 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8B4AE9" w:rsidRPr="00EF6B47" w:rsidRDefault="008B4AE9" w:rsidP="008B4A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B4AE9" w:rsidRPr="009A0D21" w:rsidRDefault="008B4AE9" w:rsidP="008B4AE9">
      <w:pPr>
        <w:ind w:left="2124" w:firstLine="708"/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(</w:t>
      </w:r>
      <w:r w:rsidR="00D52BDA" w:rsidRPr="009A0D21">
        <w:rPr>
          <w:rFonts w:ascii="Arial" w:hAnsi="Arial" w:cs="Arial"/>
          <w:i/>
        </w:rPr>
        <w:t>pełna nazwa Oferenta / Dostawcy</w:t>
      </w:r>
      <w:r w:rsidRPr="009A0D21">
        <w:rPr>
          <w:rFonts w:ascii="Arial" w:hAnsi="Arial" w:cs="Arial"/>
          <w:i/>
        </w:rPr>
        <w:t>)</w:t>
      </w:r>
    </w:p>
    <w:p w:rsidR="008B4AE9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>przystępując do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organizowanego przez PCC </w:t>
      </w:r>
      <w:proofErr w:type="spellStart"/>
      <w:r>
        <w:rPr>
          <w:rFonts w:ascii="Arial" w:hAnsi="Arial" w:cs="Arial"/>
          <w:sz w:val="22"/>
          <w:szCs w:val="22"/>
        </w:rPr>
        <w:t>Intermodal</w:t>
      </w:r>
      <w:proofErr w:type="spellEnd"/>
      <w:r>
        <w:rPr>
          <w:rFonts w:ascii="Arial" w:hAnsi="Arial" w:cs="Arial"/>
          <w:sz w:val="22"/>
          <w:szCs w:val="22"/>
        </w:rPr>
        <w:t xml:space="preserve"> S.A. </w:t>
      </w:r>
      <w:r w:rsidRPr="00EF6B47">
        <w:rPr>
          <w:rFonts w:ascii="Arial" w:hAnsi="Arial" w:cs="Arial"/>
          <w:sz w:val="22"/>
          <w:szCs w:val="22"/>
        </w:rPr>
        <w:t>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8B4AE9" w:rsidRPr="00EF6B47" w:rsidRDefault="008B4AE9" w:rsidP="008B4AE9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8B4AE9" w:rsidRDefault="008B4AE9" w:rsidP="008B4AE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9A0D21" w:rsidRDefault="009A0D21" w:rsidP="008B4AE9">
      <w:pPr>
        <w:spacing w:after="0"/>
        <w:jc w:val="both"/>
        <w:rPr>
          <w:rFonts w:ascii="Arial" w:hAnsi="Arial" w:cs="Arial"/>
        </w:rPr>
      </w:pPr>
    </w:p>
    <w:p w:rsidR="008B4AE9" w:rsidRPr="003C53C3" w:rsidRDefault="008B4AE9" w:rsidP="008B4AE9">
      <w:pPr>
        <w:spacing w:after="0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</w:t>
      </w:r>
      <w:r w:rsidRPr="003C53C3">
        <w:rPr>
          <w:rFonts w:ascii="Arial" w:hAnsi="Arial" w:cs="Arial"/>
        </w:rPr>
        <w:t>dczam(my), że:</w:t>
      </w:r>
    </w:p>
    <w:p w:rsidR="008B4AE9" w:rsidRDefault="008B4AE9" w:rsidP="008B4AE9">
      <w:pPr>
        <w:spacing w:after="0"/>
        <w:jc w:val="center"/>
        <w:rPr>
          <w:rFonts w:ascii="Arial" w:hAnsi="Arial" w:cs="Arial"/>
        </w:rPr>
      </w:pPr>
    </w:p>
    <w:p w:rsidR="003405A9" w:rsidRDefault="008B4AE9" w:rsidP="003405A9">
      <w:pPr>
        <w:ind w:left="426" w:hanging="426"/>
        <w:rPr>
          <w:rFonts w:ascii="Arial" w:hAnsi="Arial" w:cs="Arial"/>
        </w:rPr>
      </w:pPr>
      <w:r w:rsidRPr="003405A9">
        <w:rPr>
          <w:rFonts w:ascii="Arial" w:hAnsi="Arial" w:cs="Arial"/>
          <w:b/>
        </w:rPr>
        <w:t>a)</w:t>
      </w:r>
      <w:r w:rsidRPr="003405A9">
        <w:rPr>
          <w:rFonts w:ascii="Arial" w:hAnsi="Arial" w:cs="Arial"/>
        </w:rPr>
        <w:tab/>
        <w:t>Wobec Oferenta / Dostawcy, którego reprezentuję(</w:t>
      </w:r>
      <w:r w:rsidR="00FD0D2F">
        <w:rPr>
          <w:rFonts w:ascii="Arial" w:hAnsi="Arial" w:cs="Arial"/>
        </w:rPr>
        <w:t>-</w:t>
      </w:r>
      <w:r w:rsidRPr="003405A9">
        <w:rPr>
          <w:rFonts w:ascii="Arial" w:hAnsi="Arial" w:cs="Arial"/>
        </w:rPr>
        <w:t xml:space="preserve">jemy), jako </w:t>
      </w:r>
      <w:r w:rsidR="00A231B8" w:rsidRPr="003405A9">
        <w:rPr>
          <w:rFonts w:ascii="Arial" w:hAnsi="Arial" w:cs="Arial"/>
        </w:rPr>
        <w:t>podmiotu zbiorowego</w:t>
      </w:r>
      <w:r w:rsidR="00A231B8" w:rsidRPr="003405A9">
        <w:rPr>
          <w:rStyle w:val="Odwoanieprzypisudolnego"/>
          <w:rFonts w:ascii="Arial" w:hAnsi="Arial" w:cs="Arial"/>
        </w:rPr>
        <w:footnoteReference w:id="1"/>
      </w:r>
      <w:r w:rsidR="00A231B8" w:rsidRPr="003405A9">
        <w:rPr>
          <w:rFonts w:ascii="Arial" w:hAnsi="Arial" w:cs="Arial"/>
        </w:rPr>
        <w:t xml:space="preserve"> </w:t>
      </w:r>
      <w:r w:rsidRPr="00D52BDA">
        <w:rPr>
          <w:rFonts w:ascii="Arial" w:hAnsi="Arial" w:cs="Arial"/>
          <w:b/>
        </w:rPr>
        <w:t xml:space="preserve">nie obowiązuje </w:t>
      </w:r>
      <w:r w:rsidR="003405A9" w:rsidRPr="00D52BDA">
        <w:rPr>
          <w:rFonts w:ascii="Arial" w:hAnsi="Arial" w:cs="Arial"/>
          <w:b/>
        </w:rPr>
        <w:t xml:space="preserve">prawomocny </w:t>
      </w:r>
      <w:r w:rsidRPr="00D52BDA">
        <w:rPr>
          <w:rFonts w:ascii="Arial" w:hAnsi="Arial" w:cs="Arial"/>
          <w:b/>
        </w:rPr>
        <w:t>sądowy zakaz</w:t>
      </w:r>
      <w:r w:rsidR="003405A9">
        <w:rPr>
          <w:rFonts w:ascii="Arial" w:hAnsi="Arial" w:cs="Arial"/>
        </w:rPr>
        <w:t>:</w:t>
      </w:r>
      <w:r w:rsidRPr="003405A9">
        <w:rPr>
          <w:rFonts w:ascii="Arial" w:hAnsi="Arial" w:cs="Arial"/>
        </w:rPr>
        <w:t xml:space="preserve">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405A9">
        <w:rPr>
          <w:rFonts w:ascii="Arial" w:hAnsi="Arial" w:cs="Arial"/>
        </w:rPr>
        <w:t xml:space="preserve">) </w:t>
      </w:r>
      <w:r w:rsidRPr="00FD0D2F">
        <w:rPr>
          <w:rFonts w:ascii="Arial" w:hAnsi="Arial" w:cs="Arial"/>
        </w:rPr>
        <w:t xml:space="preserve">korzystania z dotacji, subwencji lub innych form wsparcia finansowego środkami publicznymi; 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Pr="00FD0D2F">
        <w:rPr>
          <w:rFonts w:ascii="Arial" w:hAnsi="Arial" w:cs="Arial"/>
        </w:rPr>
        <w:t>) korzystania z pomocy organizacji międzynarodowych, których Rzeczpospolita Polska jest członkiem;</w:t>
      </w:r>
    </w:p>
    <w:p w:rsidR="003405A9" w:rsidRPr="00FD0D2F" w:rsidRDefault="003405A9" w:rsidP="003405A9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0D2F">
        <w:rPr>
          <w:rFonts w:ascii="Arial" w:hAnsi="Arial" w:cs="Arial"/>
        </w:rPr>
        <w:t>) ubieg</w:t>
      </w:r>
      <w:r w:rsidRPr="003405A9">
        <w:rPr>
          <w:rFonts w:ascii="Arial" w:hAnsi="Arial" w:cs="Arial"/>
        </w:rPr>
        <w:t>ania się o zamówienia publiczne.</w:t>
      </w:r>
    </w:p>
    <w:p w:rsidR="008B4AE9" w:rsidRPr="00FD0D2F" w:rsidRDefault="008B4AE9" w:rsidP="008B4AE9">
      <w:pPr>
        <w:spacing w:after="0"/>
        <w:ind w:left="426" w:hanging="141"/>
        <w:jc w:val="both"/>
        <w:rPr>
          <w:rFonts w:ascii="Arial" w:hAnsi="Arial" w:cs="Arial"/>
        </w:rPr>
      </w:pPr>
    </w:p>
    <w:p w:rsidR="008B4AE9" w:rsidRPr="00847088" w:rsidRDefault="008B4AE9" w:rsidP="008B4AE9">
      <w:pPr>
        <w:ind w:left="284" w:hanging="284"/>
        <w:jc w:val="both"/>
        <w:rPr>
          <w:rFonts w:ascii="Arial" w:hAnsi="Arial" w:cs="Arial"/>
        </w:rPr>
      </w:pPr>
      <w:r w:rsidRPr="00821359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 w:rsidRPr="00847088">
        <w:rPr>
          <w:rFonts w:ascii="Arial" w:hAnsi="Arial" w:cs="Arial"/>
        </w:rPr>
        <w:t>Oferent / Dostawca, którego reprezentuję(</w:t>
      </w:r>
      <w:r w:rsidR="009A0D21">
        <w:rPr>
          <w:rFonts w:ascii="Arial" w:hAnsi="Arial" w:cs="Arial"/>
        </w:rPr>
        <w:t>-</w:t>
      </w:r>
      <w:r w:rsidRPr="00847088">
        <w:rPr>
          <w:rFonts w:ascii="Arial" w:hAnsi="Arial" w:cs="Arial"/>
        </w:rPr>
        <w:t>jemy), jako podmiot zbiorowy</w:t>
      </w:r>
      <w:r>
        <w:rPr>
          <w:rFonts w:ascii="Arial" w:hAnsi="Arial" w:cs="Arial"/>
        </w:rPr>
        <w:t xml:space="preserve"> ani żaden </w:t>
      </w:r>
      <w:r w:rsidRPr="00A827E2">
        <w:rPr>
          <w:rFonts w:ascii="Arial" w:hAnsi="Arial" w:cs="Arial"/>
        </w:rPr>
        <w:t>z członków jego zarządu</w:t>
      </w:r>
      <w:r w:rsidR="00A827E2" w:rsidRPr="00A827E2">
        <w:rPr>
          <w:rFonts w:ascii="Arial" w:hAnsi="Arial" w:cs="Arial"/>
        </w:rPr>
        <w:t>, wspólnik w spółce jawnej lub partnerskiej albo komplementariusz</w:t>
      </w:r>
      <w:r w:rsidR="00A827E2">
        <w:rPr>
          <w:rFonts w:ascii="Arial" w:hAnsi="Arial" w:cs="Arial"/>
        </w:rPr>
        <w:t>,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nie jest prawomocnie</w:t>
      </w:r>
      <w:r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skazan</w:t>
      </w:r>
      <w:r w:rsidR="00D52BDA" w:rsidRPr="00A827E2">
        <w:rPr>
          <w:rFonts w:ascii="Arial" w:hAnsi="Arial" w:cs="Arial"/>
          <w:b/>
        </w:rPr>
        <w:t>y</w:t>
      </w:r>
      <w:r w:rsidRPr="00A827E2">
        <w:rPr>
          <w:rFonts w:ascii="Arial" w:hAnsi="Arial" w:cs="Arial"/>
          <w:b/>
        </w:rPr>
        <w:t xml:space="preserve"> za przestępstwo</w:t>
      </w:r>
      <w:r w:rsidR="00D52BDA" w:rsidRPr="00A827E2">
        <w:rPr>
          <w:rFonts w:ascii="Arial" w:hAnsi="Arial" w:cs="Arial"/>
        </w:rPr>
        <w:t>:</w:t>
      </w:r>
      <w:r w:rsidRPr="00A827E2">
        <w:rPr>
          <w:rFonts w:ascii="Arial" w:hAnsi="Arial" w:cs="Arial"/>
        </w:rPr>
        <w:t xml:space="preserve"> przekupstwa, korzystania z płatne</w:t>
      </w:r>
      <w:r w:rsidRPr="00847088">
        <w:rPr>
          <w:rFonts w:ascii="Arial" w:hAnsi="Arial" w:cs="Arial"/>
        </w:rPr>
        <w:t>j protekcji</w:t>
      </w:r>
      <w:r w:rsidR="00FD0D2F">
        <w:rPr>
          <w:rFonts w:ascii="Arial" w:hAnsi="Arial" w:cs="Arial"/>
        </w:rPr>
        <w:t>, zakłócenia</w:t>
      </w:r>
      <w:r>
        <w:rPr>
          <w:rFonts w:ascii="Arial" w:hAnsi="Arial" w:cs="Arial"/>
        </w:rPr>
        <w:t xml:space="preserve"> przetargu publicznego, działania na szkodę wierzycieli, oszustwa lub łapownictwa.</w:t>
      </w:r>
    </w:p>
    <w:p w:rsidR="008B4AE9" w:rsidRDefault="008B4AE9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D52BDA" w:rsidRDefault="00D52BDA" w:rsidP="008B4AE9">
      <w:pPr>
        <w:rPr>
          <w:rFonts w:ascii="Arial" w:hAnsi="Arial" w:cs="Arial"/>
        </w:rPr>
      </w:pPr>
    </w:p>
    <w:p w:rsidR="00D52BDA" w:rsidRPr="00EF6B47" w:rsidRDefault="00D52BDA" w:rsidP="008B4AE9">
      <w:pPr>
        <w:rPr>
          <w:rFonts w:ascii="Arial" w:hAnsi="Arial" w:cs="Arial"/>
        </w:rPr>
      </w:pPr>
    </w:p>
    <w:p w:rsidR="008B4AE9" w:rsidRPr="00EF6B47" w:rsidRDefault="008B4AE9" w:rsidP="008B4AE9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8B4AE9" w:rsidRPr="009A0D21" w:rsidRDefault="008B4AE9" w:rsidP="008B4AE9">
      <w:pPr>
        <w:rPr>
          <w:rFonts w:ascii="Arial" w:hAnsi="Arial" w:cs="Arial"/>
          <w:i/>
        </w:rPr>
      </w:pPr>
      <w:r w:rsidRPr="009A0D21">
        <w:rPr>
          <w:rFonts w:ascii="Arial" w:hAnsi="Arial" w:cs="Arial"/>
          <w:i/>
        </w:rPr>
        <w:t>podpis(</w:t>
      </w:r>
      <w:r w:rsidR="00FD0D2F">
        <w:rPr>
          <w:rFonts w:ascii="Arial" w:hAnsi="Arial" w:cs="Arial"/>
          <w:i/>
        </w:rPr>
        <w:t>-</w:t>
      </w:r>
      <w:r w:rsidRPr="009A0D21">
        <w:rPr>
          <w:rFonts w:ascii="Arial" w:hAnsi="Arial" w:cs="Arial"/>
          <w:i/>
        </w:rPr>
        <w:t>y) osoby (osób) uprawnionej(</w:t>
      </w:r>
      <w:r w:rsidR="00FD0D2F">
        <w:rPr>
          <w:rFonts w:ascii="Arial" w:hAnsi="Arial" w:cs="Arial"/>
          <w:i/>
        </w:rPr>
        <w:t>-</w:t>
      </w:r>
      <w:proofErr w:type="spellStart"/>
      <w:r w:rsidRPr="009A0D21">
        <w:rPr>
          <w:rFonts w:ascii="Arial" w:hAnsi="Arial" w:cs="Arial"/>
          <w:i/>
        </w:rPr>
        <w:t>nych</w:t>
      </w:r>
      <w:proofErr w:type="spellEnd"/>
      <w:r w:rsidRPr="009A0D21">
        <w:rPr>
          <w:rFonts w:ascii="Arial" w:hAnsi="Arial" w:cs="Arial"/>
          <w:i/>
        </w:rPr>
        <w:t>) do reprezentacji Oferenta / Dostawcy</w:t>
      </w:r>
    </w:p>
    <w:p w:rsidR="008B4AE9" w:rsidRDefault="008B4AE9" w:rsidP="00161B53">
      <w:pPr>
        <w:rPr>
          <w:rFonts w:ascii="Arial" w:hAnsi="Arial" w:cs="Arial"/>
          <w:b/>
        </w:rPr>
      </w:pPr>
    </w:p>
    <w:p w:rsidR="00CD7593" w:rsidRDefault="00CD7593"/>
    <w:sectPr w:rsidR="00CD7593" w:rsidSect="00E718C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16B" w:rsidRDefault="00AB616B" w:rsidP="00161B53">
      <w:pPr>
        <w:spacing w:after="0" w:line="240" w:lineRule="auto"/>
      </w:pPr>
      <w:r>
        <w:separator/>
      </w:r>
    </w:p>
  </w:endnote>
  <w:endnote w:type="continuationSeparator" w:id="0">
    <w:p w:rsidR="00AB616B" w:rsidRDefault="00AB616B" w:rsidP="001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4D9" w:rsidRDefault="005374CD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D0D2F">
      <w:rPr>
        <w:b/>
        <w:noProof/>
      </w:rPr>
      <w:t>2</w:t>
    </w:r>
    <w:r>
      <w:rPr>
        <w:b/>
      </w:rPr>
      <w:fldChar w:fldCharType="end"/>
    </w:r>
  </w:p>
  <w:p w:rsidR="000C54D9" w:rsidRDefault="000C5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16B" w:rsidRDefault="00AB616B" w:rsidP="00161B53">
      <w:pPr>
        <w:spacing w:after="0" w:line="240" w:lineRule="auto"/>
      </w:pPr>
      <w:r>
        <w:separator/>
      </w:r>
    </w:p>
  </w:footnote>
  <w:footnote w:type="continuationSeparator" w:id="0">
    <w:p w:rsidR="00AB616B" w:rsidRDefault="00AB616B" w:rsidP="00161B53">
      <w:pPr>
        <w:spacing w:after="0" w:line="240" w:lineRule="auto"/>
      </w:pPr>
      <w:r>
        <w:continuationSeparator/>
      </w:r>
    </w:p>
  </w:footnote>
  <w:footnote w:id="1">
    <w:p w:rsidR="00A231B8" w:rsidRDefault="00A231B8" w:rsidP="003405A9">
      <w:pPr>
        <w:spacing w:after="0"/>
        <w:jc w:val="both"/>
      </w:pPr>
      <w:r w:rsidRPr="003405A9">
        <w:rPr>
          <w:rStyle w:val="Odwoanieprzypisudolnego"/>
          <w:rFonts w:asciiTheme="minorHAnsi" w:hAnsiTheme="minorHAnsi" w:cstheme="minorHAnsi"/>
        </w:rPr>
        <w:footnoteRef/>
      </w:r>
      <w:r w:rsidRPr="003405A9">
        <w:rPr>
          <w:rFonts w:asciiTheme="minorHAnsi" w:hAnsiTheme="minorHAnsi" w:cstheme="minorHAnsi"/>
        </w:rPr>
        <w:t xml:space="preserve"> </w:t>
      </w:r>
      <w:r w:rsidRPr="00A827E2">
        <w:rPr>
          <w:rFonts w:ascii="Arial" w:hAnsi="Arial" w:cs="Arial"/>
        </w:rPr>
        <w:t>Zgodnie z art. 2 ustawy z 22.10.2002 r. o odpowiedzialności podmiotów zbiorowych za czyny zabronione pod groźbą kary:</w:t>
      </w:r>
      <w:r w:rsidR="00D52BDA" w:rsidRPr="00A827E2">
        <w:rPr>
          <w:rFonts w:ascii="Arial" w:hAnsi="Arial" w:cs="Arial"/>
        </w:rPr>
        <w:t xml:space="preserve"> </w:t>
      </w:r>
      <w:r w:rsidRPr="00A827E2">
        <w:rPr>
          <w:rFonts w:ascii="Arial" w:hAnsi="Arial" w:cs="Arial"/>
          <w:b/>
        </w:rPr>
        <w:t>Podmiotem zbiorowym</w:t>
      </w:r>
      <w:r w:rsidRPr="00A827E2">
        <w:rPr>
          <w:rFonts w:ascii="Arial" w:hAnsi="Arial" w:cs="Arial"/>
        </w:rPr>
        <w:t xml:space="preserve"> w rozumieniu ustawy jest osoba prawna oraz jednostka organizacyjna niemająca osobowości prawnej, której odrębne przepisy przyznają zdolność prawną </w:t>
      </w:r>
      <w:r w:rsidR="00A827E2">
        <w:rPr>
          <w:rFonts w:ascii="Arial" w:hAnsi="Arial" w:cs="Arial"/>
        </w:rPr>
        <w:t>(</w:t>
      </w:r>
      <w:r w:rsidRPr="00A827E2">
        <w:rPr>
          <w:rFonts w:ascii="Arial" w:hAnsi="Arial" w:cs="Arial"/>
        </w:rPr>
        <w:t>z wyłączeniem Skarbu Państwa, jednostek samorządu terytorialnego i ich związków</w:t>
      </w:r>
      <w:r w:rsidR="00A827E2">
        <w:rPr>
          <w:rFonts w:ascii="Arial" w:hAnsi="Arial" w:cs="Arial"/>
        </w:rPr>
        <w:t>)</w:t>
      </w:r>
      <w:r w:rsidRPr="00A827E2">
        <w:rPr>
          <w:rFonts w:ascii="Arial" w:hAnsi="Arial" w:cs="Arial"/>
        </w:rPr>
        <w:t>, spółka kapitałowa w organizacji, podmiot w stanie likwidacji oraz przedsiębiorca niebędący osobą fizyczną, a także zagraniczna jednostka organizacyjna.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C9" w:rsidRDefault="00E718C9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3"/>
    <w:rsid w:val="000C54D9"/>
    <w:rsid w:val="000C5BDF"/>
    <w:rsid w:val="00161B53"/>
    <w:rsid w:val="0019221E"/>
    <w:rsid w:val="0024517C"/>
    <w:rsid w:val="003405A9"/>
    <w:rsid w:val="0036446B"/>
    <w:rsid w:val="00533717"/>
    <w:rsid w:val="005374CD"/>
    <w:rsid w:val="007011C7"/>
    <w:rsid w:val="00723565"/>
    <w:rsid w:val="00773ADD"/>
    <w:rsid w:val="007F4327"/>
    <w:rsid w:val="0082703B"/>
    <w:rsid w:val="008843F1"/>
    <w:rsid w:val="008B4AE9"/>
    <w:rsid w:val="009A0D21"/>
    <w:rsid w:val="009C2A42"/>
    <w:rsid w:val="00A16AD8"/>
    <w:rsid w:val="00A231B8"/>
    <w:rsid w:val="00A827E2"/>
    <w:rsid w:val="00AB616B"/>
    <w:rsid w:val="00CD7593"/>
    <w:rsid w:val="00D52BDA"/>
    <w:rsid w:val="00D957A0"/>
    <w:rsid w:val="00DF3CA4"/>
    <w:rsid w:val="00E718C9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B6D54-9610-4269-9855-C85AF36B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61B53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6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B53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61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161B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161B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1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61B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5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3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Cisło</dc:creator>
  <cp:keywords/>
  <dc:description/>
  <cp:lastModifiedBy>Jan Srebrny</cp:lastModifiedBy>
  <cp:revision>3</cp:revision>
  <dcterms:created xsi:type="dcterms:W3CDTF">2019-02-10T15:09:00Z</dcterms:created>
  <dcterms:modified xsi:type="dcterms:W3CDTF">2019-04-02T04:49:00Z</dcterms:modified>
</cp:coreProperties>
</file>